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2E3" w:rsidRDefault="00463E81" w:rsidP="00C21C5D">
      <w:pPr>
        <w:jc w:val="center"/>
        <w:rPr>
          <w:rFonts w:ascii="Times New Roman" w:hAnsi="Times New Roman"/>
          <w:b/>
          <w:sz w:val="18"/>
          <w:szCs w:val="18"/>
        </w:rPr>
      </w:pPr>
      <w:r>
        <w:rPr>
          <w:rFonts w:ascii="Times New Roman" w:hAnsi="Times New Roman"/>
          <w:b/>
          <w:sz w:val="18"/>
          <w:szCs w:val="18"/>
          <w:highlight w:val="lightGray"/>
        </w:rPr>
        <w:t>MARTES 6</w:t>
      </w:r>
      <w:r w:rsidR="009532E3" w:rsidRPr="00654E3D">
        <w:rPr>
          <w:rFonts w:ascii="Times New Roman" w:hAnsi="Times New Roman"/>
          <w:b/>
          <w:sz w:val="18"/>
          <w:szCs w:val="18"/>
          <w:highlight w:val="lightGray"/>
        </w:rPr>
        <w:t xml:space="preserve"> DE NOVIEMBRE</w:t>
      </w:r>
    </w:p>
    <w:p w:rsidR="006261D0" w:rsidRPr="00654E3D" w:rsidRDefault="006261D0" w:rsidP="00C21C5D">
      <w:pPr>
        <w:jc w:val="center"/>
        <w:rPr>
          <w:rFonts w:ascii="Times New Roman" w:hAnsi="Times New Roman"/>
          <w:b/>
          <w:sz w:val="18"/>
          <w:szCs w:val="18"/>
        </w:rPr>
      </w:pPr>
      <w:r w:rsidRPr="006261D0">
        <w:rPr>
          <w:rFonts w:ascii="Times New Roman" w:hAnsi="Times New Roman"/>
          <w:b/>
          <w:sz w:val="18"/>
          <w:szCs w:val="18"/>
          <w:highlight w:val="lightGray"/>
        </w:rPr>
        <w:t>Paraninfo de la Facultad de Derecho</w:t>
      </w:r>
    </w:p>
    <w:p w:rsidR="00654E3D" w:rsidRPr="00654E3D" w:rsidRDefault="00654E3D" w:rsidP="009532E3">
      <w:pPr>
        <w:spacing w:line="240" w:lineRule="auto"/>
        <w:jc w:val="both"/>
        <w:rPr>
          <w:rFonts w:ascii="Times New Roman" w:hAnsi="Times New Roman"/>
          <w:color w:val="FF0000"/>
          <w:sz w:val="18"/>
          <w:szCs w:val="18"/>
        </w:rPr>
      </w:pPr>
    </w:p>
    <w:p w:rsidR="009532E3" w:rsidRPr="00654E3D" w:rsidRDefault="009532E3" w:rsidP="009532E3">
      <w:pPr>
        <w:spacing w:line="240" w:lineRule="auto"/>
        <w:jc w:val="both"/>
        <w:rPr>
          <w:rFonts w:ascii="Times New Roman" w:hAnsi="Times New Roman"/>
          <w:b/>
          <w:sz w:val="18"/>
          <w:szCs w:val="18"/>
        </w:rPr>
      </w:pPr>
      <w:r w:rsidRPr="00654E3D">
        <w:rPr>
          <w:rFonts w:ascii="Times New Roman" w:hAnsi="Times New Roman"/>
          <w:color w:val="FF0000"/>
          <w:sz w:val="18"/>
          <w:szCs w:val="18"/>
        </w:rPr>
        <w:t>9:00-9:30</w:t>
      </w:r>
      <w:r w:rsidRPr="00654E3D">
        <w:rPr>
          <w:rFonts w:ascii="Times New Roman" w:hAnsi="Times New Roman"/>
          <w:sz w:val="18"/>
          <w:szCs w:val="18"/>
        </w:rPr>
        <w:t xml:space="preserve"> </w:t>
      </w:r>
      <w:r w:rsidRPr="00654E3D">
        <w:rPr>
          <w:rFonts w:ascii="Times New Roman" w:hAnsi="Times New Roman"/>
          <w:b/>
          <w:sz w:val="18"/>
          <w:szCs w:val="18"/>
        </w:rPr>
        <w:t>INAUGURACIÓN</w:t>
      </w:r>
    </w:p>
    <w:p w:rsidR="00654E3D" w:rsidRDefault="00654E3D" w:rsidP="009532E3">
      <w:pPr>
        <w:spacing w:line="240" w:lineRule="auto"/>
        <w:jc w:val="both"/>
        <w:rPr>
          <w:rFonts w:ascii="Times New Roman" w:hAnsi="Times New Roman"/>
          <w:sz w:val="18"/>
          <w:szCs w:val="18"/>
        </w:rPr>
      </w:pPr>
    </w:p>
    <w:p w:rsidR="009532E3" w:rsidRPr="003338BA" w:rsidRDefault="009532E3" w:rsidP="009532E3">
      <w:pPr>
        <w:spacing w:line="240" w:lineRule="auto"/>
        <w:jc w:val="both"/>
        <w:rPr>
          <w:rFonts w:ascii="Times New Roman" w:hAnsi="Times New Roman"/>
          <w:b/>
          <w:sz w:val="18"/>
          <w:szCs w:val="18"/>
        </w:rPr>
      </w:pPr>
      <w:r w:rsidRPr="003338BA">
        <w:rPr>
          <w:rFonts w:ascii="Times New Roman" w:hAnsi="Times New Roman"/>
          <w:sz w:val="18"/>
          <w:szCs w:val="18"/>
          <w:lang w:val="pt-BR"/>
        </w:rPr>
        <w:t xml:space="preserve">Sr. D. MIGUEL OLMEDO CARDENETE. </w:t>
      </w:r>
      <w:r w:rsidRPr="003338BA">
        <w:rPr>
          <w:rFonts w:ascii="Times New Roman" w:hAnsi="Times New Roman"/>
          <w:sz w:val="18"/>
          <w:szCs w:val="18"/>
        </w:rPr>
        <w:t>Decano de la Facultad de Derecho</w:t>
      </w:r>
    </w:p>
    <w:p w:rsidR="009532E3" w:rsidRPr="003338BA" w:rsidRDefault="009532E3" w:rsidP="009532E3">
      <w:pPr>
        <w:spacing w:line="240" w:lineRule="auto"/>
        <w:jc w:val="both"/>
        <w:rPr>
          <w:rFonts w:ascii="Times New Roman" w:hAnsi="Times New Roman"/>
          <w:color w:val="000000"/>
          <w:sz w:val="18"/>
          <w:szCs w:val="18"/>
        </w:rPr>
      </w:pPr>
      <w:r w:rsidRPr="003338BA">
        <w:rPr>
          <w:rFonts w:ascii="Times New Roman" w:hAnsi="Times New Roman"/>
          <w:color w:val="000000"/>
          <w:sz w:val="18"/>
          <w:szCs w:val="18"/>
        </w:rPr>
        <w:t>Sr. D. HIGINIO ALMAGRO. Delegado Provincial de Igualdad, Salud y Políticas Sociales en Granada.</w:t>
      </w:r>
    </w:p>
    <w:p w:rsidR="009532E3" w:rsidRPr="003338BA" w:rsidRDefault="009532E3" w:rsidP="009532E3">
      <w:pPr>
        <w:spacing w:line="240" w:lineRule="auto"/>
        <w:jc w:val="both"/>
        <w:rPr>
          <w:rFonts w:ascii="Times New Roman" w:hAnsi="Times New Roman"/>
          <w:sz w:val="18"/>
          <w:szCs w:val="18"/>
        </w:rPr>
      </w:pPr>
      <w:r w:rsidRPr="003338BA">
        <w:rPr>
          <w:rFonts w:ascii="Times New Roman" w:hAnsi="Times New Roman"/>
          <w:sz w:val="18"/>
          <w:szCs w:val="18"/>
        </w:rPr>
        <w:t>Sra. Dª. MARÍA DEL CARMEN GARCÍA GARNICA y Sra. Dª. NURIA MARCHAL ESCALONA. Directoras de las Jornadas.</w:t>
      </w:r>
    </w:p>
    <w:p w:rsidR="00654E3D" w:rsidRDefault="00654E3D" w:rsidP="009532E3">
      <w:pPr>
        <w:spacing w:line="240" w:lineRule="auto"/>
        <w:jc w:val="both"/>
        <w:rPr>
          <w:rFonts w:ascii="Times New Roman" w:hAnsi="Times New Roman"/>
          <w:sz w:val="18"/>
          <w:szCs w:val="18"/>
        </w:rPr>
      </w:pPr>
    </w:p>
    <w:p w:rsidR="00463E81" w:rsidRPr="00654E3D" w:rsidRDefault="00463E81" w:rsidP="00463E81">
      <w:pPr>
        <w:jc w:val="center"/>
        <w:rPr>
          <w:rFonts w:ascii="Times New Roman" w:hAnsi="Times New Roman"/>
          <w:b/>
          <w:sz w:val="18"/>
          <w:szCs w:val="18"/>
        </w:rPr>
      </w:pPr>
      <w:r w:rsidRPr="00654E3D">
        <w:rPr>
          <w:rFonts w:ascii="Times New Roman" w:hAnsi="Times New Roman"/>
          <w:b/>
          <w:sz w:val="18"/>
          <w:szCs w:val="18"/>
          <w:u w:val="single"/>
        </w:rPr>
        <w:t>I</w:t>
      </w:r>
      <w:r w:rsidRPr="00654E3D">
        <w:rPr>
          <w:rFonts w:ascii="Times New Roman" w:hAnsi="Times New Roman"/>
          <w:sz w:val="18"/>
          <w:szCs w:val="18"/>
          <w:u w:val="single"/>
        </w:rPr>
        <w:t>.-“</w:t>
      </w:r>
      <w:r w:rsidRPr="00654E3D">
        <w:rPr>
          <w:rFonts w:ascii="Times New Roman" w:hAnsi="Times New Roman"/>
          <w:b/>
          <w:sz w:val="18"/>
          <w:szCs w:val="18"/>
          <w:u w:val="single"/>
        </w:rPr>
        <w:t>LA PROTECCIÓN JURÍDICA DEL MENOR EN EL ÁMBITO INTERNACIONAL</w:t>
      </w:r>
      <w:r w:rsidRPr="00654E3D">
        <w:rPr>
          <w:rFonts w:ascii="Times New Roman" w:hAnsi="Times New Roman"/>
          <w:b/>
          <w:sz w:val="18"/>
          <w:szCs w:val="18"/>
        </w:rPr>
        <w:t>”</w:t>
      </w:r>
    </w:p>
    <w:p w:rsidR="00463E81" w:rsidRPr="00654E3D" w:rsidRDefault="00463E81" w:rsidP="00463E81">
      <w:pPr>
        <w:jc w:val="center"/>
        <w:rPr>
          <w:rFonts w:ascii="Times New Roman" w:hAnsi="Times New Roman"/>
          <w:b/>
          <w:sz w:val="18"/>
          <w:szCs w:val="18"/>
        </w:rPr>
      </w:pPr>
    </w:p>
    <w:p w:rsidR="00463E81" w:rsidRDefault="00463E81" w:rsidP="00463E81">
      <w:pPr>
        <w:jc w:val="both"/>
        <w:rPr>
          <w:rFonts w:ascii="Times New Roman" w:hAnsi="Times New Roman"/>
          <w:b/>
          <w:sz w:val="18"/>
          <w:szCs w:val="18"/>
        </w:rPr>
      </w:pPr>
      <w:r w:rsidRPr="00654E3D">
        <w:rPr>
          <w:rFonts w:ascii="Times New Roman" w:hAnsi="Times New Roman"/>
          <w:color w:val="FF0000"/>
          <w:sz w:val="18"/>
          <w:szCs w:val="18"/>
        </w:rPr>
        <w:t>9:</w:t>
      </w:r>
      <w:r>
        <w:rPr>
          <w:rFonts w:ascii="Times New Roman" w:hAnsi="Times New Roman"/>
          <w:color w:val="FF0000"/>
          <w:sz w:val="18"/>
          <w:szCs w:val="18"/>
        </w:rPr>
        <w:t>3</w:t>
      </w:r>
      <w:r w:rsidRPr="00654E3D">
        <w:rPr>
          <w:rFonts w:ascii="Times New Roman" w:hAnsi="Times New Roman"/>
          <w:color w:val="FF0000"/>
          <w:sz w:val="18"/>
          <w:szCs w:val="18"/>
        </w:rPr>
        <w:t>0-1</w:t>
      </w:r>
      <w:r>
        <w:rPr>
          <w:rFonts w:ascii="Times New Roman" w:hAnsi="Times New Roman"/>
          <w:color w:val="FF0000"/>
          <w:sz w:val="18"/>
          <w:szCs w:val="18"/>
        </w:rPr>
        <w:t>1</w:t>
      </w:r>
      <w:r w:rsidRPr="00654E3D">
        <w:rPr>
          <w:rFonts w:ascii="Times New Roman" w:hAnsi="Times New Roman"/>
          <w:color w:val="FF0000"/>
          <w:sz w:val="18"/>
          <w:szCs w:val="18"/>
        </w:rPr>
        <w:t>:</w:t>
      </w:r>
      <w:r>
        <w:rPr>
          <w:rFonts w:ascii="Times New Roman" w:hAnsi="Times New Roman"/>
          <w:color w:val="FF0000"/>
          <w:sz w:val="18"/>
          <w:szCs w:val="18"/>
        </w:rPr>
        <w:t>0</w:t>
      </w:r>
      <w:r w:rsidRPr="00654E3D">
        <w:rPr>
          <w:rFonts w:ascii="Times New Roman" w:hAnsi="Times New Roman"/>
          <w:color w:val="FF0000"/>
          <w:sz w:val="18"/>
          <w:szCs w:val="18"/>
        </w:rPr>
        <w:t>0</w:t>
      </w:r>
      <w:r w:rsidRPr="00654E3D">
        <w:rPr>
          <w:rFonts w:ascii="Times New Roman" w:hAnsi="Times New Roman"/>
          <w:sz w:val="18"/>
          <w:szCs w:val="18"/>
        </w:rPr>
        <w:t xml:space="preserve"> “</w:t>
      </w:r>
      <w:r w:rsidRPr="00654E3D">
        <w:rPr>
          <w:rFonts w:ascii="Times New Roman" w:hAnsi="Times New Roman"/>
          <w:b/>
          <w:sz w:val="18"/>
          <w:szCs w:val="18"/>
        </w:rPr>
        <w:t>LA PROTECCIÓN JURÍDICA DEL MENOR ANTE LA RUPTURA DE SUS PROGENITORES EN EL ÁMBITO INTERNACIONAL”</w:t>
      </w:r>
    </w:p>
    <w:p w:rsidR="00D556B7" w:rsidRPr="00D556B7" w:rsidRDefault="00D556B7" w:rsidP="00463E81">
      <w:pPr>
        <w:jc w:val="both"/>
        <w:rPr>
          <w:rFonts w:ascii="Times New Roman" w:hAnsi="Times New Roman"/>
          <w:bCs/>
          <w:sz w:val="18"/>
          <w:szCs w:val="18"/>
        </w:rPr>
      </w:pPr>
      <w:r w:rsidRPr="006261D0">
        <w:rPr>
          <w:rFonts w:ascii="Times New Roman" w:hAnsi="Times New Roman"/>
          <w:b/>
          <w:i/>
          <w:iCs/>
          <w:sz w:val="18"/>
          <w:szCs w:val="18"/>
        </w:rPr>
        <w:t>Modera:</w:t>
      </w:r>
      <w:r>
        <w:rPr>
          <w:rFonts w:ascii="Times New Roman" w:hAnsi="Times New Roman"/>
          <w:b/>
          <w:i/>
          <w:iCs/>
          <w:sz w:val="18"/>
          <w:szCs w:val="18"/>
        </w:rPr>
        <w:t xml:space="preserve"> </w:t>
      </w:r>
      <w:r>
        <w:rPr>
          <w:rFonts w:ascii="Times New Roman" w:hAnsi="Times New Roman"/>
          <w:bCs/>
          <w:i/>
          <w:iCs/>
          <w:sz w:val="18"/>
          <w:szCs w:val="18"/>
        </w:rPr>
        <w:t>Nuria MARCHAL ESCALONA. Profesora Titular de Derecho Internacional Privado. UGR</w:t>
      </w:r>
    </w:p>
    <w:p w:rsidR="00463E81" w:rsidRPr="00654E3D" w:rsidRDefault="00463E81" w:rsidP="00463E81">
      <w:pPr>
        <w:jc w:val="both"/>
        <w:rPr>
          <w:rFonts w:ascii="Times New Roman" w:hAnsi="Times New Roman"/>
          <w:sz w:val="18"/>
          <w:szCs w:val="18"/>
        </w:rPr>
      </w:pPr>
      <w:r w:rsidRPr="00654E3D">
        <w:rPr>
          <w:rFonts w:ascii="Times New Roman" w:hAnsi="Times New Roman"/>
          <w:b/>
          <w:sz w:val="18"/>
          <w:szCs w:val="18"/>
        </w:rPr>
        <w:t>Los problemas de reconocimiento de las decisiones dictadas en materia de guarda, custodia y Derechos de visita</w:t>
      </w:r>
      <w:r w:rsidRPr="00654E3D">
        <w:rPr>
          <w:rFonts w:ascii="Times New Roman" w:hAnsi="Times New Roman"/>
          <w:sz w:val="18"/>
          <w:szCs w:val="18"/>
        </w:rPr>
        <w:t>.- RICARDO RUEDA VALDIVIA, Profesor Titular de Derecho internacional privado</w:t>
      </w:r>
      <w:r>
        <w:rPr>
          <w:rFonts w:ascii="Times New Roman" w:hAnsi="Times New Roman"/>
          <w:sz w:val="18"/>
          <w:szCs w:val="18"/>
        </w:rPr>
        <w:t>.</w:t>
      </w:r>
      <w:r w:rsidRPr="00654E3D">
        <w:rPr>
          <w:rFonts w:ascii="Times New Roman" w:hAnsi="Times New Roman"/>
          <w:sz w:val="18"/>
          <w:szCs w:val="18"/>
        </w:rPr>
        <w:t xml:space="preserve"> Universidad de Granada.</w:t>
      </w:r>
    </w:p>
    <w:p w:rsidR="00463E81" w:rsidRPr="00654E3D" w:rsidRDefault="00463E81" w:rsidP="00463E81">
      <w:pPr>
        <w:jc w:val="both"/>
        <w:rPr>
          <w:rFonts w:ascii="Times New Roman" w:hAnsi="Times New Roman"/>
          <w:sz w:val="18"/>
          <w:szCs w:val="18"/>
        </w:rPr>
      </w:pPr>
      <w:r w:rsidRPr="00654E3D">
        <w:rPr>
          <w:rFonts w:ascii="Times New Roman" w:hAnsi="Times New Roman"/>
          <w:b/>
          <w:sz w:val="18"/>
          <w:szCs w:val="18"/>
        </w:rPr>
        <w:t>Los problemas de reconocimiento de las decisiones de alimentos</w:t>
      </w:r>
      <w:r w:rsidRPr="00654E3D">
        <w:rPr>
          <w:rFonts w:ascii="Times New Roman" w:hAnsi="Times New Roman"/>
          <w:sz w:val="18"/>
          <w:szCs w:val="18"/>
        </w:rPr>
        <w:t>, MERCEDES SOTO MOYA</w:t>
      </w:r>
      <w:r>
        <w:rPr>
          <w:rFonts w:ascii="Times New Roman" w:hAnsi="Times New Roman"/>
          <w:sz w:val="18"/>
          <w:szCs w:val="18"/>
        </w:rPr>
        <w:t>,</w:t>
      </w:r>
      <w:r w:rsidRPr="00654E3D">
        <w:rPr>
          <w:rFonts w:ascii="Times New Roman" w:hAnsi="Times New Roman"/>
          <w:sz w:val="18"/>
          <w:szCs w:val="18"/>
        </w:rPr>
        <w:t xml:space="preserve"> Profesora Titular de Derecho internacional privado</w:t>
      </w:r>
      <w:r>
        <w:rPr>
          <w:rFonts w:ascii="Times New Roman" w:hAnsi="Times New Roman"/>
          <w:sz w:val="18"/>
          <w:szCs w:val="18"/>
        </w:rPr>
        <w:t>.</w:t>
      </w:r>
      <w:r w:rsidRPr="00654E3D">
        <w:rPr>
          <w:rFonts w:ascii="Times New Roman" w:hAnsi="Times New Roman"/>
          <w:sz w:val="18"/>
          <w:szCs w:val="18"/>
        </w:rPr>
        <w:t xml:space="preserve"> Universidad de Granada.</w:t>
      </w:r>
    </w:p>
    <w:p w:rsidR="00463E81" w:rsidRPr="00654E3D" w:rsidRDefault="00463E81" w:rsidP="00463E81">
      <w:pPr>
        <w:jc w:val="both"/>
        <w:rPr>
          <w:rFonts w:ascii="Times New Roman" w:hAnsi="Times New Roman"/>
          <w:b/>
          <w:sz w:val="18"/>
          <w:szCs w:val="18"/>
        </w:rPr>
      </w:pPr>
      <w:r w:rsidRPr="00654E3D">
        <w:rPr>
          <w:rFonts w:ascii="Times New Roman" w:hAnsi="Times New Roman"/>
          <w:b/>
          <w:sz w:val="18"/>
          <w:szCs w:val="18"/>
        </w:rPr>
        <w:t>Secuestro de menores en los supuestos de violencia de género</w:t>
      </w:r>
      <w:r w:rsidRPr="00654E3D">
        <w:rPr>
          <w:rFonts w:ascii="Times New Roman" w:hAnsi="Times New Roman"/>
          <w:sz w:val="18"/>
          <w:szCs w:val="18"/>
        </w:rPr>
        <w:t xml:space="preserve"> CARMEN RUIZ SUTIL</w:t>
      </w:r>
      <w:r>
        <w:rPr>
          <w:rFonts w:ascii="Times New Roman" w:hAnsi="Times New Roman"/>
          <w:sz w:val="18"/>
          <w:szCs w:val="18"/>
        </w:rPr>
        <w:t>,</w:t>
      </w:r>
      <w:r w:rsidRPr="00654E3D">
        <w:rPr>
          <w:rFonts w:ascii="Times New Roman" w:hAnsi="Times New Roman"/>
          <w:sz w:val="18"/>
          <w:szCs w:val="18"/>
        </w:rPr>
        <w:t xml:space="preserve"> Profesora Titular de Derecho internacional privado</w:t>
      </w:r>
      <w:r>
        <w:rPr>
          <w:rFonts w:ascii="Times New Roman" w:hAnsi="Times New Roman"/>
          <w:sz w:val="18"/>
          <w:szCs w:val="18"/>
        </w:rPr>
        <w:t>.</w:t>
      </w:r>
      <w:r w:rsidRPr="00654E3D">
        <w:rPr>
          <w:rFonts w:ascii="Times New Roman" w:hAnsi="Times New Roman"/>
          <w:sz w:val="18"/>
          <w:szCs w:val="18"/>
        </w:rPr>
        <w:t xml:space="preserve"> Universidad de Granada.</w:t>
      </w:r>
    </w:p>
    <w:p w:rsidR="00463E81" w:rsidRDefault="00463E81" w:rsidP="00463E81">
      <w:pPr>
        <w:jc w:val="both"/>
        <w:rPr>
          <w:rFonts w:ascii="Times New Roman" w:hAnsi="Times New Roman"/>
          <w:color w:val="FF0000"/>
          <w:sz w:val="18"/>
          <w:szCs w:val="18"/>
        </w:rPr>
      </w:pPr>
    </w:p>
    <w:p w:rsidR="00463E81" w:rsidRDefault="00463E81" w:rsidP="00463E81">
      <w:pPr>
        <w:jc w:val="both"/>
        <w:rPr>
          <w:rFonts w:ascii="Times New Roman" w:hAnsi="Times New Roman"/>
          <w:color w:val="FF0000"/>
          <w:sz w:val="18"/>
          <w:szCs w:val="18"/>
        </w:rPr>
      </w:pPr>
      <w:r>
        <w:rPr>
          <w:rFonts w:ascii="Times New Roman" w:hAnsi="Times New Roman"/>
          <w:color w:val="FF0000"/>
          <w:sz w:val="18"/>
          <w:szCs w:val="18"/>
        </w:rPr>
        <w:t>PAUSA</w:t>
      </w:r>
    </w:p>
    <w:p w:rsidR="00463E81" w:rsidRDefault="00463E81" w:rsidP="00463E81">
      <w:pPr>
        <w:jc w:val="both"/>
        <w:rPr>
          <w:rFonts w:ascii="Times New Roman" w:hAnsi="Times New Roman"/>
          <w:color w:val="FF0000"/>
          <w:sz w:val="18"/>
          <w:szCs w:val="18"/>
        </w:rPr>
      </w:pPr>
    </w:p>
    <w:p w:rsidR="00463E81" w:rsidRDefault="00463E81" w:rsidP="003338BA">
      <w:pPr>
        <w:spacing w:line="240" w:lineRule="auto"/>
        <w:jc w:val="both"/>
        <w:rPr>
          <w:rFonts w:ascii="Times New Roman" w:hAnsi="Times New Roman"/>
          <w:b/>
          <w:sz w:val="18"/>
          <w:szCs w:val="18"/>
        </w:rPr>
      </w:pPr>
      <w:r w:rsidRPr="00654E3D">
        <w:rPr>
          <w:rFonts w:ascii="Times New Roman" w:hAnsi="Times New Roman"/>
          <w:color w:val="FF0000"/>
          <w:sz w:val="18"/>
          <w:szCs w:val="18"/>
        </w:rPr>
        <w:t>1</w:t>
      </w:r>
      <w:r>
        <w:rPr>
          <w:rFonts w:ascii="Times New Roman" w:hAnsi="Times New Roman"/>
          <w:color w:val="FF0000"/>
          <w:sz w:val="18"/>
          <w:szCs w:val="18"/>
        </w:rPr>
        <w:t>1</w:t>
      </w:r>
      <w:r w:rsidRPr="00654E3D">
        <w:rPr>
          <w:rFonts w:ascii="Times New Roman" w:hAnsi="Times New Roman"/>
          <w:color w:val="FF0000"/>
          <w:sz w:val="18"/>
          <w:szCs w:val="18"/>
        </w:rPr>
        <w:t>:30-1</w:t>
      </w:r>
      <w:r>
        <w:rPr>
          <w:rFonts w:ascii="Times New Roman" w:hAnsi="Times New Roman"/>
          <w:color w:val="FF0000"/>
          <w:sz w:val="18"/>
          <w:szCs w:val="18"/>
        </w:rPr>
        <w:t>2</w:t>
      </w:r>
      <w:r w:rsidRPr="00654E3D">
        <w:rPr>
          <w:rFonts w:ascii="Times New Roman" w:hAnsi="Times New Roman"/>
          <w:color w:val="FF0000"/>
          <w:sz w:val="18"/>
          <w:szCs w:val="18"/>
        </w:rPr>
        <w:t>:</w:t>
      </w:r>
      <w:r>
        <w:rPr>
          <w:rFonts w:ascii="Times New Roman" w:hAnsi="Times New Roman"/>
          <w:color w:val="FF0000"/>
          <w:sz w:val="18"/>
          <w:szCs w:val="18"/>
        </w:rPr>
        <w:t>3</w:t>
      </w:r>
      <w:r w:rsidRPr="00654E3D">
        <w:rPr>
          <w:rFonts w:ascii="Times New Roman" w:hAnsi="Times New Roman"/>
          <w:color w:val="FF0000"/>
          <w:sz w:val="18"/>
          <w:szCs w:val="18"/>
        </w:rPr>
        <w:t>0</w:t>
      </w:r>
      <w:r w:rsidRPr="00654E3D">
        <w:rPr>
          <w:rFonts w:ascii="Times New Roman" w:hAnsi="Times New Roman"/>
          <w:sz w:val="18"/>
          <w:szCs w:val="18"/>
        </w:rPr>
        <w:t xml:space="preserve"> “</w:t>
      </w:r>
      <w:r w:rsidRPr="00654E3D">
        <w:rPr>
          <w:rFonts w:ascii="Times New Roman" w:hAnsi="Times New Roman"/>
          <w:b/>
          <w:bCs/>
          <w:sz w:val="18"/>
          <w:szCs w:val="18"/>
        </w:rPr>
        <w:t xml:space="preserve">DESAFÍOS ACTUALES DE LAS RELACIONES DE FILIACIÓN EN EL </w:t>
      </w:r>
      <w:r w:rsidRPr="00654E3D">
        <w:rPr>
          <w:rFonts w:ascii="Times New Roman" w:hAnsi="Times New Roman"/>
          <w:b/>
          <w:sz w:val="18"/>
          <w:szCs w:val="18"/>
        </w:rPr>
        <w:t>ÁMBITO INTERNACIONAL”</w:t>
      </w:r>
    </w:p>
    <w:p w:rsidR="00D556B7" w:rsidRPr="00D556B7" w:rsidRDefault="00D556B7" w:rsidP="003338BA">
      <w:pPr>
        <w:spacing w:line="240" w:lineRule="auto"/>
        <w:jc w:val="both"/>
        <w:rPr>
          <w:rFonts w:ascii="Times New Roman" w:hAnsi="Times New Roman"/>
          <w:bCs/>
          <w:sz w:val="18"/>
          <w:szCs w:val="18"/>
        </w:rPr>
      </w:pPr>
      <w:r w:rsidRPr="006261D0">
        <w:rPr>
          <w:rFonts w:ascii="Times New Roman" w:hAnsi="Times New Roman"/>
          <w:b/>
          <w:i/>
          <w:iCs/>
          <w:sz w:val="18"/>
          <w:szCs w:val="18"/>
        </w:rPr>
        <w:t>Modera:</w:t>
      </w:r>
      <w:r>
        <w:rPr>
          <w:rFonts w:ascii="Times New Roman" w:hAnsi="Times New Roman"/>
          <w:b/>
          <w:i/>
          <w:iCs/>
          <w:sz w:val="18"/>
          <w:szCs w:val="18"/>
        </w:rPr>
        <w:t xml:space="preserve"> </w:t>
      </w:r>
      <w:r>
        <w:rPr>
          <w:rFonts w:ascii="Times New Roman" w:hAnsi="Times New Roman"/>
          <w:bCs/>
          <w:i/>
          <w:iCs/>
          <w:sz w:val="18"/>
          <w:szCs w:val="18"/>
        </w:rPr>
        <w:t xml:space="preserve">Gisela MORENO CORDERO. Doctora en Derecho Internacional Privado </w:t>
      </w:r>
    </w:p>
    <w:p w:rsidR="00463E81" w:rsidRPr="00654E3D" w:rsidRDefault="00463E81" w:rsidP="003338BA">
      <w:pPr>
        <w:spacing w:line="240" w:lineRule="auto"/>
        <w:jc w:val="both"/>
        <w:rPr>
          <w:rFonts w:ascii="Times New Roman" w:hAnsi="Times New Roman"/>
          <w:sz w:val="18"/>
          <w:szCs w:val="18"/>
        </w:rPr>
      </w:pPr>
      <w:r w:rsidRPr="00654E3D">
        <w:rPr>
          <w:rFonts w:ascii="Times New Roman" w:hAnsi="Times New Roman"/>
          <w:b/>
          <w:sz w:val="18"/>
          <w:szCs w:val="18"/>
        </w:rPr>
        <w:t>La filiación en los supuestos de gestación por sustitución</w:t>
      </w:r>
      <w:r w:rsidRPr="00654E3D">
        <w:rPr>
          <w:rFonts w:ascii="Times New Roman" w:hAnsi="Times New Roman"/>
          <w:sz w:val="18"/>
          <w:szCs w:val="18"/>
        </w:rPr>
        <w:t>.- ÁNGELES LARA AGUADO, Profesora Titular de Derecho internacional privado</w:t>
      </w:r>
      <w:r>
        <w:rPr>
          <w:rFonts w:ascii="Times New Roman" w:hAnsi="Times New Roman"/>
          <w:sz w:val="18"/>
          <w:szCs w:val="18"/>
        </w:rPr>
        <w:t xml:space="preserve">. </w:t>
      </w:r>
      <w:r w:rsidRPr="00654E3D">
        <w:rPr>
          <w:rFonts w:ascii="Times New Roman" w:hAnsi="Times New Roman"/>
          <w:sz w:val="18"/>
          <w:szCs w:val="18"/>
        </w:rPr>
        <w:t>Universidad de Granada.</w:t>
      </w:r>
    </w:p>
    <w:p w:rsidR="00463E81" w:rsidRPr="00654E3D" w:rsidRDefault="00463E81" w:rsidP="003338BA">
      <w:pPr>
        <w:spacing w:line="240" w:lineRule="auto"/>
        <w:jc w:val="both"/>
        <w:rPr>
          <w:rFonts w:ascii="Times New Roman" w:hAnsi="Times New Roman"/>
          <w:sz w:val="18"/>
          <w:szCs w:val="18"/>
        </w:rPr>
      </w:pPr>
      <w:r w:rsidRPr="00654E3D">
        <w:rPr>
          <w:rFonts w:ascii="Times New Roman" w:hAnsi="Times New Roman"/>
          <w:b/>
          <w:sz w:val="18"/>
          <w:szCs w:val="18"/>
        </w:rPr>
        <w:t>La adopción internacional y otras formas de protección del menor</w:t>
      </w:r>
      <w:r w:rsidRPr="00654E3D">
        <w:rPr>
          <w:rFonts w:ascii="Times New Roman" w:hAnsi="Times New Roman"/>
          <w:sz w:val="18"/>
          <w:szCs w:val="18"/>
        </w:rPr>
        <w:t>.- NURIA MARCHAL ESCALONA, Profesora Titular de Derecho internacional privado</w:t>
      </w:r>
      <w:r>
        <w:rPr>
          <w:rFonts w:ascii="Times New Roman" w:hAnsi="Times New Roman"/>
          <w:sz w:val="18"/>
          <w:szCs w:val="18"/>
        </w:rPr>
        <w:t>.</w:t>
      </w:r>
      <w:r w:rsidRPr="00654E3D">
        <w:rPr>
          <w:rFonts w:ascii="Times New Roman" w:hAnsi="Times New Roman"/>
          <w:sz w:val="18"/>
          <w:szCs w:val="18"/>
        </w:rPr>
        <w:t xml:space="preserve"> Universidad de Granada.</w:t>
      </w:r>
    </w:p>
    <w:p w:rsidR="00463E81" w:rsidRDefault="00463E81" w:rsidP="003338BA">
      <w:pPr>
        <w:spacing w:line="240" w:lineRule="auto"/>
        <w:rPr>
          <w:rFonts w:ascii="Times New Roman" w:hAnsi="Times New Roman"/>
          <w:bCs/>
          <w:color w:val="FF0000"/>
          <w:sz w:val="18"/>
          <w:szCs w:val="18"/>
        </w:rPr>
      </w:pPr>
    </w:p>
    <w:p w:rsidR="00463E81" w:rsidRDefault="00463E81" w:rsidP="003338BA">
      <w:pPr>
        <w:spacing w:line="240" w:lineRule="auto"/>
        <w:jc w:val="both"/>
        <w:rPr>
          <w:rFonts w:ascii="Times New Roman" w:hAnsi="Times New Roman"/>
          <w:b/>
          <w:bCs/>
          <w:sz w:val="18"/>
          <w:szCs w:val="18"/>
        </w:rPr>
      </w:pPr>
      <w:r w:rsidRPr="00654E3D">
        <w:rPr>
          <w:rFonts w:ascii="Times New Roman" w:hAnsi="Times New Roman"/>
          <w:color w:val="FF0000"/>
          <w:sz w:val="18"/>
          <w:szCs w:val="18"/>
        </w:rPr>
        <w:t>12:30-14:00</w:t>
      </w:r>
      <w:r w:rsidRPr="00654E3D">
        <w:rPr>
          <w:rFonts w:ascii="Times New Roman" w:hAnsi="Times New Roman"/>
          <w:b/>
          <w:bCs/>
          <w:sz w:val="18"/>
          <w:szCs w:val="18"/>
        </w:rPr>
        <w:t xml:space="preserve"> “SITUACIONES DE RIESGO Y DESPROTECCIÓN DE LOS MENORES EN EL ÁMBITO INTERNACIONAL”</w:t>
      </w:r>
    </w:p>
    <w:p w:rsidR="000858AE" w:rsidRPr="00D556B7" w:rsidRDefault="000858AE" w:rsidP="003338BA">
      <w:pPr>
        <w:spacing w:line="240" w:lineRule="auto"/>
        <w:jc w:val="both"/>
        <w:rPr>
          <w:rFonts w:ascii="Times New Roman" w:hAnsi="Times New Roman"/>
          <w:i/>
          <w:iCs/>
          <w:sz w:val="18"/>
          <w:szCs w:val="18"/>
        </w:rPr>
      </w:pPr>
      <w:r w:rsidRPr="00D556B7">
        <w:rPr>
          <w:rFonts w:ascii="Times New Roman" w:hAnsi="Times New Roman"/>
          <w:b/>
          <w:bCs/>
          <w:i/>
          <w:iCs/>
          <w:sz w:val="18"/>
          <w:szCs w:val="18"/>
        </w:rPr>
        <w:t>Modera:</w:t>
      </w:r>
      <w:r w:rsidRPr="00D556B7">
        <w:rPr>
          <w:rFonts w:ascii="Times New Roman" w:hAnsi="Times New Roman"/>
          <w:i/>
          <w:iCs/>
          <w:sz w:val="18"/>
          <w:szCs w:val="18"/>
        </w:rPr>
        <w:t xml:space="preserve"> </w:t>
      </w:r>
      <w:r w:rsidR="00D556B7">
        <w:rPr>
          <w:rFonts w:ascii="Times New Roman" w:hAnsi="Times New Roman"/>
          <w:i/>
          <w:iCs/>
          <w:sz w:val="18"/>
          <w:szCs w:val="18"/>
        </w:rPr>
        <w:t>Ángeles LARA AGUADO. Profesora Titular de Derecho Intern</w:t>
      </w:r>
      <w:r w:rsidR="002E191F">
        <w:rPr>
          <w:rFonts w:ascii="Times New Roman" w:hAnsi="Times New Roman"/>
          <w:i/>
          <w:iCs/>
          <w:sz w:val="18"/>
          <w:szCs w:val="18"/>
        </w:rPr>
        <w:t>a</w:t>
      </w:r>
      <w:r w:rsidR="00D556B7">
        <w:rPr>
          <w:rFonts w:ascii="Times New Roman" w:hAnsi="Times New Roman"/>
          <w:i/>
          <w:iCs/>
          <w:sz w:val="18"/>
          <w:szCs w:val="18"/>
        </w:rPr>
        <w:t>cional Privado. UGR</w:t>
      </w:r>
      <w:r w:rsidRPr="00D556B7">
        <w:rPr>
          <w:rFonts w:ascii="Times New Roman" w:hAnsi="Times New Roman"/>
          <w:i/>
          <w:iCs/>
          <w:sz w:val="18"/>
          <w:szCs w:val="18"/>
        </w:rPr>
        <w:t xml:space="preserve"> </w:t>
      </w:r>
    </w:p>
    <w:p w:rsidR="00463E81" w:rsidRPr="00654E3D" w:rsidRDefault="00463E81" w:rsidP="003338BA">
      <w:pPr>
        <w:spacing w:line="240" w:lineRule="auto"/>
        <w:jc w:val="both"/>
        <w:rPr>
          <w:rFonts w:ascii="Times New Roman" w:hAnsi="Times New Roman"/>
          <w:sz w:val="18"/>
          <w:szCs w:val="18"/>
        </w:rPr>
      </w:pPr>
      <w:r w:rsidRPr="00654E3D">
        <w:rPr>
          <w:rFonts w:ascii="Times New Roman" w:hAnsi="Times New Roman"/>
          <w:b/>
          <w:sz w:val="18"/>
          <w:szCs w:val="18"/>
        </w:rPr>
        <w:t>Los menores y la esclavitud</w:t>
      </w:r>
      <w:r w:rsidRPr="00654E3D">
        <w:rPr>
          <w:rFonts w:ascii="Times New Roman" w:hAnsi="Times New Roman"/>
          <w:sz w:val="18"/>
          <w:szCs w:val="18"/>
        </w:rPr>
        <w:t>.- SOFÍA OLARTE ENCABO Catedrática de Derecho del Trabajo de la Facultad de Derecho</w:t>
      </w:r>
      <w:r>
        <w:rPr>
          <w:rFonts w:ascii="Times New Roman" w:hAnsi="Times New Roman"/>
          <w:sz w:val="18"/>
          <w:szCs w:val="18"/>
        </w:rPr>
        <w:t xml:space="preserve">. </w:t>
      </w:r>
      <w:r w:rsidRPr="00654E3D">
        <w:rPr>
          <w:rFonts w:ascii="Times New Roman" w:hAnsi="Times New Roman"/>
          <w:sz w:val="18"/>
          <w:szCs w:val="18"/>
        </w:rPr>
        <w:t>Universidad de Granada.</w:t>
      </w:r>
    </w:p>
    <w:p w:rsidR="00463E81" w:rsidRPr="00654E3D" w:rsidRDefault="00463E81" w:rsidP="003338BA">
      <w:pPr>
        <w:spacing w:line="240" w:lineRule="auto"/>
        <w:jc w:val="both"/>
        <w:rPr>
          <w:rFonts w:ascii="Times New Roman" w:hAnsi="Times New Roman"/>
          <w:sz w:val="18"/>
          <w:szCs w:val="18"/>
        </w:rPr>
      </w:pPr>
      <w:r w:rsidRPr="00654E3D">
        <w:rPr>
          <w:rFonts w:ascii="Times New Roman" w:hAnsi="Times New Roman"/>
          <w:b/>
          <w:sz w:val="18"/>
          <w:szCs w:val="18"/>
        </w:rPr>
        <w:t>Los Menas y problemas de nacionalidad</w:t>
      </w:r>
      <w:r w:rsidRPr="00654E3D">
        <w:rPr>
          <w:rFonts w:ascii="Times New Roman" w:hAnsi="Times New Roman"/>
          <w:sz w:val="18"/>
          <w:szCs w:val="18"/>
        </w:rPr>
        <w:t>.- MERCEDES MOYA ESCUDERO. Catedrática d</w:t>
      </w:r>
      <w:r>
        <w:rPr>
          <w:rFonts w:ascii="Times New Roman" w:hAnsi="Times New Roman"/>
          <w:sz w:val="18"/>
          <w:szCs w:val="18"/>
        </w:rPr>
        <w:t>e Derecho internacional privado.</w:t>
      </w:r>
      <w:r w:rsidRPr="00654E3D">
        <w:rPr>
          <w:rFonts w:ascii="Times New Roman" w:hAnsi="Times New Roman"/>
          <w:sz w:val="18"/>
          <w:szCs w:val="18"/>
        </w:rPr>
        <w:t xml:space="preserve"> Universidad de Granada.</w:t>
      </w:r>
    </w:p>
    <w:p w:rsidR="00463E81" w:rsidRPr="00654E3D" w:rsidRDefault="00463E81" w:rsidP="003338BA">
      <w:pPr>
        <w:spacing w:line="240" w:lineRule="auto"/>
        <w:jc w:val="both"/>
        <w:rPr>
          <w:rFonts w:ascii="Times New Roman" w:hAnsi="Times New Roman"/>
          <w:sz w:val="18"/>
          <w:szCs w:val="18"/>
        </w:rPr>
      </w:pPr>
      <w:r w:rsidRPr="00654E3D">
        <w:rPr>
          <w:rFonts w:ascii="Times New Roman" w:hAnsi="Times New Roman"/>
          <w:b/>
          <w:sz w:val="18"/>
          <w:szCs w:val="18"/>
        </w:rPr>
        <w:t>La experiencia de los Menas en Melilla</w:t>
      </w:r>
      <w:r w:rsidRPr="00654E3D">
        <w:rPr>
          <w:rFonts w:ascii="Times New Roman" w:hAnsi="Times New Roman"/>
          <w:sz w:val="18"/>
          <w:szCs w:val="18"/>
        </w:rPr>
        <w:t>.- BLAS JESÚS IMBRODA. Abogado. Decano del Ilustre Colegio de Abogados de Melilla</w:t>
      </w:r>
    </w:p>
    <w:p w:rsidR="00463E81" w:rsidRPr="00654E3D" w:rsidRDefault="00463E81" w:rsidP="00463E81">
      <w:pPr>
        <w:shd w:val="clear" w:color="auto" w:fill="FFFFFF"/>
        <w:spacing w:before="192" w:line="240" w:lineRule="auto"/>
        <w:jc w:val="center"/>
        <w:outlineLvl w:val="1"/>
        <w:rPr>
          <w:rFonts w:ascii="Times New Roman" w:hAnsi="Times New Roman"/>
          <w:b/>
          <w:color w:val="000000"/>
          <w:sz w:val="18"/>
          <w:szCs w:val="18"/>
        </w:rPr>
      </w:pPr>
      <w:r w:rsidRPr="00654E3D">
        <w:rPr>
          <w:rFonts w:ascii="Times New Roman" w:hAnsi="Times New Roman"/>
          <w:b/>
          <w:sz w:val="18"/>
          <w:szCs w:val="18"/>
          <w:u w:val="single"/>
        </w:rPr>
        <w:t>II.-“LA PROTECCIÓN JURÍDICA DEL MENOR EN UN ENTORNO VIRTUAL</w:t>
      </w:r>
      <w:r w:rsidRPr="00654E3D">
        <w:rPr>
          <w:rFonts w:ascii="Times New Roman" w:hAnsi="Times New Roman"/>
          <w:b/>
          <w:color w:val="000000"/>
          <w:sz w:val="18"/>
          <w:szCs w:val="18"/>
        </w:rPr>
        <w:t>”</w:t>
      </w:r>
    </w:p>
    <w:p w:rsidR="000858AE" w:rsidRDefault="000858AE" w:rsidP="00463E81">
      <w:pPr>
        <w:spacing w:line="240" w:lineRule="auto"/>
        <w:jc w:val="both"/>
        <w:rPr>
          <w:rFonts w:ascii="Times New Roman" w:hAnsi="Times New Roman"/>
          <w:color w:val="FF0000"/>
          <w:sz w:val="18"/>
          <w:szCs w:val="18"/>
        </w:rPr>
      </w:pPr>
    </w:p>
    <w:p w:rsidR="00463E81" w:rsidRPr="00654E3D" w:rsidRDefault="00463E81" w:rsidP="00463E81">
      <w:pPr>
        <w:spacing w:line="240" w:lineRule="auto"/>
        <w:jc w:val="both"/>
        <w:rPr>
          <w:rFonts w:ascii="Times New Roman" w:hAnsi="Times New Roman"/>
          <w:b/>
          <w:sz w:val="18"/>
          <w:szCs w:val="18"/>
        </w:rPr>
      </w:pPr>
      <w:r w:rsidRPr="00654E3D">
        <w:rPr>
          <w:rFonts w:ascii="Times New Roman" w:hAnsi="Times New Roman"/>
          <w:color w:val="FF0000"/>
          <w:sz w:val="18"/>
          <w:szCs w:val="18"/>
        </w:rPr>
        <w:t>17:00-18:30</w:t>
      </w:r>
      <w:r w:rsidRPr="00654E3D">
        <w:rPr>
          <w:rFonts w:ascii="Times New Roman" w:hAnsi="Times New Roman"/>
          <w:sz w:val="18"/>
          <w:szCs w:val="18"/>
        </w:rPr>
        <w:t xml:space="preserve"> </w:t>
      </w:r>
      <w:r w:rsidRPr="00654E3D">
        <w:rPr>
          <w:rFonts w:ascii="Times New Roman" w:hAnsi="Times New Roman"/>
          <w:b/>
          <w:sz w:val="18"/>
          <w:szCs w:val="18"/>
        </w:rPr>
        <w:t>“LA PROTECCIÓN JURÍDICA DE LOS DERECHOS DE LA PERSONALIDAD DEL MENOR EN UN ENTORNO VIRTUAL</w:t>
      </w:r>
      <w:r w:rsidRPr="00654E3D">
        <w:rPr>
          <w:rFonts w:ascii="Times New Roman" w:hAnsi="Times New Roman"/>
          <w:b/>
          <w:color w:val="000000"/>
          <w:sz w:val="18"/>
          <w:szCs w:val="18"/>
        </w:rPr>
        <w:t>”</w:t>
      </w:r>
      <w:r w:rsidRPr="00654E3D">
        <w:rPr>
          <w:rFonts w:ascii="Times New Roman" w:hAnsi="Times New Roman"/>
          <w:b/>
          <w:sz w:val="18"/>
          <w:szCs w:val="18"/>
        </w:rPr>
        <w:t xml:space="preserve"> </w:t>
      </w:r>
    </w:p>
    <w:p w:rsidR="006261D0" w:rsidRPr="006261D0" w:rsidRDefault="006261D0" w:rsidP="006261D0">
      <w:pPr>
        <w:spacing w:line="240" w:lineRule="auto"/>
        <w:ind w:left="3" w:hanging="3"/>
        <w:jc w:val="both"/>
        <w:rPr>
          <w:rFonts w:ascii="Times New Roman" w:hAnsi="Times New Roman"/>
          <w:bCs/>
          <w:i/>
          <w:iCs/>
          <w:sz w:val="18"/>
          <w:szCs w:val="18"/>
        </w:rPr>
      </w:pPr>
      <w:r w:rsidRPr="006261D0">
        <w:rPr>
          <w:rFonts w:ascii="Times New Roman" w:hAnsi="Times New Roman"/>
          <w:b/>
          <w:i/>
          <w:iCs/>
          <w:sz w:val="18"/>
          <w:szCs w:val="18"/>
        </w:rPr>
        <w:t xml:space="preserve">Modera: </w:t>
      </w:r>
      <w:r w:rsidRPr="006261D0">
        <w:rPr>
          <w:rFonts w:ascii="Times New Roman" w:hAnsi="Times New Roman"/>
          <w:bCs/>
          <w:i/>
          <w:iCs/>
          <w:sz w:val="18"/>
          <w:szCs w:val="18"/>
        </w:rPr>
        <w:t>Julia RUIZ-RICO RUIZ. Catedrática de Derecho Civil. Universidad de Granada</w:t>
      </w:r>
    </w:p>
    <w:p w:rsidR="00463E81" w:rsidRPr="00654E3D" w:rsidRDefault="00463E81" w:rsidP="006261D0">
      <w:pPr>
        <w:spacing w:line="240" w:lineRule="auto"/>
        <w:jc w:val="both"/>
        <w:rPr>
          <w:rFonts w:ascii="Times New Roman" w:hAnsi="Times New Roman"/>
          <w:b/>
          <w:sz w:val="18"/>
          <w:szCs w:val="18"/>
        </w:rPr>
      </w:pPr>
      <w:r w:rsidRPr="00654E3D">
        <w:rPr>
          <w:rFonts w:ascii="Times New Roman" w:hAnsi="Times New Roman"/>
          <w:b/>
          <w:sz w:val="18"/>
          <w:szCs w:val="18"/>
        </w:rPr>
        <w:t xml:space="preserve">La protección jurídico civil de los datos personales, la imagen, la intimidad y el honor de los menores en el entorno virtual.- </w:t>
      </w:r>
      <w:r w:rsidR="006261D0">
        <w:rPr>
          <w:rFonts w:ascii="Times New Roman" w:hAnsi="Times New Roman"/>
          <w:bCs/>
          <w:sz w:val="18"/>
          <w:szCs w:val="18"/>
        </w:rPr>
        <w:t>IGNACIO GALLEGO DOMÍNGUEZ</w:t>
      </w:r>
      <w:r w:rsidRPr="00654E3D">
        <w:rPr>
          <w:rFonts w:ascii="Times New Roman" w:hAnsi="Times New Roman"/>
          <w:bCs/>
          <w:sz w:val="18"/>
          <w:szCs w:val="18"/>
        </w:rPr>
        <w:t xml:space="preserve">. </w:t>
      </w:r>
      <w:r w:rsidR="006261D0">
        <w:rPr>
          <w:rFonts w:ascii="Times New Roman" w:hAnsi="Times New Roman"/>
          <w:bCs/>
          <w:sz w:val="18"/>
          <w:szCs w:val="18"/>
        </w:rPr>
        <w:t xml:space="preserve">Catedrático </w:t>
      </w:r>
      <w:r w:rsidRPr="00654E3D">
        <w:rPr>
          <w:rFonts w:ascii="Times New Roman" w:hAnsi="Times New Roman"/>
          <w:bCs/>
          <w:sz w:val="18"/>
          <w:szCs w:val="18"/>
        </w:rPr>
        <w:t>de Derecho Civil</w:t>
      </w:r>
      <w:r>
        <w:rPr>
          <w:rFonts w:ascii="Times New Roman" w:hAnsi="Times New Roman"/>
          <w:bCs/>
          <w:sz w:val="18"/>
          <w:szCs w:val="18"/>
        </w:rPr>
        <w:t>.</w:t>
      </w:r>
      <w:r w:rsidRPr="00654E3D">
        <w:rPr>
          <w:rFonts w:ascii="Times New Roman" w:hAnsi="Times New Roman"/>
          <w:bCs/>
          <w:sz w:val="18"/>
          <w:szCs w:val="18"/>
        </w:rPr>
        <w:t xml:space="preserve"> Universidad de </w:t>
      </w:r>
      <w:r w:rsidR="006261D0">
        <w:rPr>
          <w:rFonts w:ascii="Times New Roman" w:hAnsi="Times New Roman"/>
          <w:bCs/>
          <w:sz w:val="18"/>
          <w:szCs w:val="18"/>
        </w:rPr>
        <w:t>Córdoba</w:t>
      </w:r>
      <w:r w:rsidRPr="00654E3D">
        <w:rPr>
          <w:rFonts w:ascii="Times New Roman" w:hAnsi="Times New Roman"/>
          <w:sz w:val="18"/>
          <w:szCs w:val="18"/>
        </w:rPr>
        <w:t xml:space="preserve"> </w:t>
      </w:r>
    </w:p>
    <w:p w:rsidR="00463E81" w:rsidRPr="00654E3D" w:rsidRDefault="00463E81" w:rsidP="004514B0">
      <w:pPr>
        <w:spacing w:line="240" w:lineRule="auto"/>
        <w:jc w:val="both"/>
        <w:rPr>
          <w:rFonts w:ascii="Times New Roman" w:hAnsi="Times New Roman"/>
          <w:b/>
          <w:sz w:val="18"/>
          <w:szCs w:val="18"/>
        </w:rPr>
      </w:pPr>
      <w:r w:rsidRPr="00654E3D">
        <w:rPr>
          <w:rFonts w:ascii="Times New Roman" w:hAnsi="Times New Roman"/>
          <w:b/>
          <w:sz w:val="18"/>
          <w:szCs w:val="18"/>
        </w:rPr>
        <w:t>La protección jurídico administrativa del menor y frente al menor en redes sociales y servicios de mensajería instantánea</w:t>
      </w:r>
      <w:r w:rsidRPr="00654E3D">
        <w:rPr>
          <w:rFonts w:ascii="Times New Roman" w:hAnsi="Times New Roman"/>
          <w:sz w:val="18"/>
          <w:szCs w:val="18"/>
        </w:rPr>
        <w:t>.- FRANCISCO J. DURÁN RUIZ, Profesor titular de Derecho administrativo</w:t>
      </w:r>
      <w:r>
        <w:rPr>
          <w:rFonts w:ascii="Times New Roman" w:hAnsi="Times New Roman"/>
          <w:sz w:val="18"/>
          <w:szCs w:val="18"/>
        </w:rPr>
        <w:t xml:space="preserve">. </w:t>
      </w:r>
      <w:r w:rsidRPr="00654E3D">
        <w:rPr>
          <w:rFonts w:ascii="Times New Roman" w:hAnsi="Times New Roman"/>
          <w:sz w:val="18"/>
          <w:szCs w:val="18"/>
        </w:rPr>
        <w:t>Universidad de Granada.</w:t>
      </w:r>
    </w:p>
    <w:p w:rsidR="00463E81" w:rsidRDefault="00463E81" w:rsidP="00463E81">
      <w:pPr>
        <w:shd w:val="clear" w:color="auto" w:fill="FFFFFF"/>
        <w:spacing w:line="240" w:lineRule="auto"/>
        <w:jc w:val="both"/>
        <w:outlineLvl w:val="1"/>
        <w:rPr>
          <w:rFonts w:ascii="Times New Roman" w:hAnsi="Times New Roman"/>
          <w:color w:val="FF0000"/>
          <w:sz w:val="18"/>
          <w:szCs w:val="18"/>
        </w:rPr>
      </w:pPr>
    </w:p>
    <w:p w:rsidR="00463E81" w:rsidRDefault="00463E81" w:rsidP="00463E81">
      <w:pPr>
        <w:shd w:val="clear" w:color="auto" w:fill="FFFFFF"/>
        <w:spacing w:line="240" w:lineRule="auto"/>
        <w:jc w:val="both"/>
        <w:outlineLvl w:val="1"/>
        <w:rPr>
          <w:rFonts w:ascii="Times New Roman" w:hAnsi="Times New Roman"/>
          <w:b/>
          <w:sz w:val="18"/>
          <w:szCs w:val="18"/>
        </w:rPr>
      </w:pPr>
      <w:r w:rsidRPr="00654E3D">
        <w:rPr>
          <w:rFonts w:ascii="Times New Roman" w:hAnsi="Times New Roman"/>
          <w:color w:val="FF0000"/>
          <w:sz w:val="18"/>
          <w:szCs w:val="18"/>
        </w:rPr>
        <w:t>18:30-19:30</w:t>
      </w:r>
      <w:r w:rsidRPr="00654E3D">
        <w:rPr>
          <w:rFonts w:ascii="Times New Roman" w:hAnsi="Times New Roman"/>
          <w:sz w:val="18"/>
          <w:szCs w:val="18"/>
        </w:rPr>
        <w:t xml:space="preserve"> </w:t>
      </w:r>
      <w:r w:rsidRPr="00654E3D">
        <w:rPr>
          <w:rFonts w:ascii="Times New Roman" w:hAnsi="Times New Roman"/>
          <w:b/>
          <w:sz w:val="18"/>
          <w:szCs w:val="18"/>
        </w:rPr>
        <w:t>“LA PROTECCIÓN DEL MENOR FRENTE ILÍCITOS PENALES COMETIDOS EN EL ENTORNO VIRTUAL</w:t>
      </w:r>
      <w:r w:rsidRPr="00654E3D">
        <w:rPr>
          <w:rFonts w:ascii="Times New Roman" w:hAnsi="Times New Roman"/>
          <w:b/>
          <w:color w:val="000000"/>
          <w:sz w:val="18"/>
          <w:szCs w:val="18"/>
        </w:rPr>
        <w:t>”</w:t>
      </w:r>
      <w:r w:rsidRPr="00654E3D">
        <w:rPr>
          <w:rFonts w:ascii="Times New Roman" w:hAnsi="Times New Roman"/>
          <w:b/>
          <w:sz w:val="18"/>
          <w:szCs w:val="18"/>
        </w:rPr>
        <w:t xml:space="preserve"> </w:t>
      </w:r>
    </w:p>
    <w:p w:rsidR="000858AE" w:rsidRPr="004514B0" w:rsidRDefault="004514B0" w:rsidP="004514B0">
      <w:pPr>
        <w:shd w:val="clear" w:color="auto" w:fill="FFFFFF"/>
        <w:spacing w:line="240" w:lineRule="auto"/>
        <w:ind w:left="1"/>
        <w:jc w:val="both"/>
        <w:outlineLvl w:val="1"/>
        <w:rPr>
          <w:rFonts w:ascii="Times New Roman" w:hAnsi="Times New Roman"/>
          <w:i/>
          <w:iCs/>
          <w:sz w:val="18"/>
          <w:szCs w:val="18"/>
        </w:rPr>
      </w:pPr>
      <w:r w:rsidRPr="004514B0">
        <w:rPr>
          <w:rFonts w:ascii="Times New Roman" w:hAnsi="Times New Roman"/>
          <w:b/>
          <w:bCs/>
          <w:i/>
          <w:iCs/>
          <w:sz w:val="18"/>
          <w:szCs w:val="18"/>
        </w:rPr>
        <w:t>Modera:</w:t>
      </w:r>
      <w:r>
        <w:rPr>
          <w:rFonts w:ascii="Times New Roman" w:hAnsi="Times New Roman"/>
          <w:i/>
          <w:iCs/>
          <w:sz w:val="18"/>
          <w:szCs w:val="18"/>
        </w:rPr>
        <w:t xml:space="preserve"> Guillermo OROZCO PARDO. Catedrático de Derecho Civil. Universidad de Granada</w:t>
      </w:r>
    </w:p>
    <w:p w:rsidR="00463E81" w:rsidRPr="00654E3D" w:rsidRDefault="00463E81" w:rsidP="004514B0">
      <w:pPr>
        <w:shd w:val="clear" w:color="auto" w:fill="FFFFFF"/>
        <w:spacing w:line="240" w:lineRule="auto"/>
        <w:jc w:val="both"/>
        <w:outlineLvl w:val="1"/>
        <w:rPr>
          <w:rFonts w:ascii="Times New Roman" w:hAnsi="Times New Roman"/>
          <w:sz w:val="18"/>
          <w:szCs w:val="18"/>
        </w:rPr>
      </w:pPr>
      <w:r w:rsidRPr="00654E3D">
        <w:rPr>
          <w:rFonts w:ascii="Times New Roman" w:hAnsi="Times New Roman"/>
          <w:b/>
          <w:sz w:val="18"/>
          <w:szCs w:val="18"/>
        </w:rPr>
        <w:t xml:space="preserve">La protección de los menores ante situaciones de acoso: </w:t>
      </w:r>
      <w:proofErr w:type="spellStart"/>
      <w:r w:rsidRPr="002E191F">
        <w:rPr>
          <w:rFonts w:ascii="Times New Roman" w:hAnsi="Times New Roman"/>
          <w:b/>
          <w:i/>
          <w:iCs/>
          <w:sz w:val="18"/>
          <w:szCs w:val="18"/>
        </w:rPr>
        <w:t>Ciberbullying</w:t>
      </w:r>
      <w:proofErr w:type="spellEnd"/>
      <w:r w:rsidRPr="00654E3D">
        <w:rPr>
          <w:rFonts w:ascii="Times New Roman" w:hAnsi="Times New Roman"/>
          <w:sz w:val="18"/>
          <w:szCs w:val="18"/>
        </w:rPr>
        <w:t xml:space="preserve">, </w:t>
      </w:r>
      <w:proofErr w:type="spellStart"/>
      <w:r w:rsidRPr="00654E3D">
        <w:rPr>
          <w:rFonts w:ascii="Times New Roman" w:hAnsi="Times New Roman"/>
          <w:b/>
          <w:i/>
          <w:sz w:val="18"/>
          <w:szCs w:val="18"/>
        </w:rPr>
        <w:t>grooming</w:t>
      </w:r>
      <w:proofErr w:type="spellEnd"/>
      <w:r w:rsidRPr="00654E3D">
        <w:rPr>
          <w:rFonts w:ascii="Times New Roman" w:hAnsi="Times New Roman"/>
          <w:b/>
          <w:i/>
          <w:sz w:val="18"/>
          <w:szCs w:val="18"/>
        </w:rPr>
        <w:t xml:space="preserve">, </w:t>
      </w:r>
      <w:proofErr w:type="spellStart"/>
      <w:r w:rsidRPr="00654E3D">
        <w:rPr>
          <w:rFonts w:ascii="Times New Roman" w:hAnsi="Times New Roman"/>
          <w:b/>
          <w:i/>
          <w:sz w:val="18"/>
          <w:szCs w:val="18"/>
        </w:rPr>
        <w:t>sexting</w:t>
      </w:r>
      <w:proofErr w:type="spellEnd"/>
      <w:r w:rsidRPr="00654E3D">
        <w:rPr>
          <w:rFonts w:ascii="Times New Roman" w:hAnsi="Times New Roman"/>
          <w:b/>
          <w:i/>
          <w:sz w:val="18"/>
          <w:szCs w:val="18"/>
        </w:rPr>
        <w:t xml:space="preserve">, </w:t>
      </w:r>
      <w:proofErr w:type="spellStart"/>
      <w:r w:rsidRPr="00654E3D">
        <w:rPr>
          <w:rFonts w:ascii="Times New Roman" w:hAnsi="Times New Roman"/>
          <w:b/>
          <w:i/>
          <w:sz w:val="18"/>
          <w:szCs w:val="18"/>
        </w:rPr>
        <w:t>stalking</w:t>
      </w:r>
      <w:proofErr w:type="spellEnd"/>
      <w:r w:rsidRPr="00654E3D">
        <w:rPr>
          <w:rFonts w:ascii="Times New Roman" w:hAnsi="Times New Roman"/>
          <w:b/>
          <w:sz w:val="18"/>
          <w:szCs w:val="18"/>
        </w:rPr>
        <w:t>.-</w:t>
      </w:r>
      <w:r w:rsidRPr="00654E3D">
        <w:rPr>
          <w:rFonts w:ascii="Times New Roman" w:hAnsi="Times New Roman"/>
          <w:sz w:val="18"/>
          <w:szCs w:val="18"/>
        </w:rPr>
        <w:t xml:space="preserve">  MIGUEL OLMEDO CARDENETE</w:t>
      </w:r>
      <w:r w:rsidR="004514B0">
        <w:rPr>
          <w:rFonts w:ascii="Times New Roman" w:hAnsi="Times New Roman"/>
          <w:sz w:val="18"/>
          <w:szCs w:val="18"/>
        </w:rPr>
        <w:t>.</w:t>
      </w:r>
      <w:r w:rsidRPr="00654E3D">
        <w:rPr>
          <w:rFonts w:ascii="Times New Roman" w:hAnsi="Times New Roman"/>
          <w:sz w:val="18"/>
          <w:szCs w:val="18"/>
        </w:rPr>
        <w:t xml:space="preserve"> Catedrático de Derecho penal de la Universidad de Granada.</w:t>
      </w:r>
    </w:p>
    <w:p w:rsidR="00463E81" w:rsidRPr="00654E3D" w:rsidRDefault="00463E81" w:rsidP="003338BA">
      <w:pPr>
        <w:shd w:val="clear" w:color="auto" w:fill="FFFFFF"/>
        <w:spacing w:line="240" w:lineRule="auto"/>
        <w:jc w:val="both"/>
        <w:outlineLvl w:val="1"/>
        <w:rPr>
          <w:rFonts w:ascii="Times New Roman" w:hAnsi="Times New Roman"/>
          <w:sz w:val="18"/>
          <w:szCs w:val="18"/>
        </w:rPr>
      </w:pPr>
      <w:r w:rsidRPr="00654E3D">
        <w:rPr>
          <w:rFonts w:ascii="Times New Roman" w:hAnsi="Times New Roman"/>
          <w:b/>
          <w:sz w:val="18"/>
          <w:szCs w:val="18"/>
        </w:rPr>
        <w:t xml:space="preserve">Tecnologías de la comunicación, tecnologías de acoso: cómo combatirlas.- </w:t>
      </w:r>
      <w:r w:rsidRPr="00654E3D">
        <w:rPr>
          <w:rFonts w:ascii="Times New Roman" w:hAnsi="Times New Roman"/>
          <w:sz w:val="18"/>
          <w:szCs w:val="18"/>
        </w:rPr>
        <w:t xml:space="preserve">FRANCISCO HERNÁNDEZ GUERRERO, Fiscal Decano de la Sección Penal de Granada y Delegado para criminalidad informática. </w:t>
      </w:r>
    </w:p>
    <w:p w:rsidR="00463E81" w:rsidRDefault="00463E81" w:rsidP="003338BA">
      <w:pPr>
        <w:spacing w:line="240" w:lineRule="auto"/>
        <w:rPr>
          <w:rFonts w:ascii="Times New Roman" w:hAnsi="Times New Roman"/>
          <w:bCs/>
          <w:color w:val="FF0000"/>
          <w:sz w:val="18"/>
          <w:szCs w:val="18"/>
        </w:rPr>
      </w:pPr>
    </w:p>
    <w:p w:rsidR="00463E81" w:rsidRPr="00654E3D" w:rsidRDefault="00463E81" w:rsidP="003338BA">
      <w:pPr>
        <w:spacing w:line="240" w:lineRule="auto"/>
        <w:rPr>
          <w:rFonts w:ascii="Times New Roman" w:hAnsi="Times New Roman"/>
          <w:b/>
          <w:sz w:val="18"/>
          <w:szCs w:val="18"/>
        </w:rPr>
      </w:pPr>
      <w:r w:rsidRPr="00654E3D">
        <w:rPr>
          <w:rFonts w:ascii="Times New Roman" w:hAnsi="Times New Roman"/>
          <w:bCs/>
          <w:color w:val="FF0000"/>
          <w:sz w:val="18"/>
          <w:szCs w:val="18"/>
        </w:rPr>
        <w:t>19:30</w:t>
      </w:r>
      <w:r>
        <w:rPr>
          <w:rFonts w:ascii="Times New Roman" w:hAnsi="Times New Roman"/>
          <w:bCs/>
          <w:color w:val="FF0000"/>
          <w:sz w:val="18"/>
          <w:szCs w:val="18"/>
        </w:rPr>
        <w:t xml:space="preserve"> </w:t>
      </w:r>
      <w:r w:rsidRPr="00654E3D">
        <w:rPr>
          <w:rFonts w:ascii="Times New Roman" w:hAnsi="Times New Roman"/>
          <w:b/>
          <w:sz w:val="18"/>
          <w:szCs w:val="18"/>
        </w:rPr>
        <w:t>Comunicaciones</w:t>
      </w:r>
    </w:p>
    <w:p w:rsidR="00463E81" w:rsidRPr="00654E3D" w:rsidRDefault="00463E81" w:rsidP="003338BA">
      <w:pPr>
        <w:spacing w:line="240" w:lineRule="auto"/>
        <w:jc w:val="both"/>
        <w:rPr>
          <w:rFonts w:ascii="Times New Roman" w:hAnsi="Times New Roman"/>
          <w:sz w:val="18"/>
          <w:szCs w:val="18"/>
        </w:rPr>
      </w:pPr>
    </w:p>
    <w:p w:rsidR="00607D7E" w:rsidRDefault="00607D7E" w:rsidP="003338BA">
      <w:pPr>
        <w:spacing w:line="240" w:lineRule="auto"/>
        <w:jc w:val="center"/>
        <w:rPr>
          <w:rFonts w:ascii="Times New Roman" w:hAnsi="Times New Roman"/>
          <w:b/>
          <w:sz w:val="18"/>
          <w:szCs w:val="18"/>
        </w:rPr>
      </w:pPr>
      <w:r>
        <w:rPr>
          <w:rFonts w:ascii="Times New Roman" w:hAnsi="Times New Roman"/>
          <w:b/>
          <w:sz w:val="18"/>
          <w:szCs w:val="18"/>
          <w:highlight w:val="lightGray"/>
        </w:rPr>
        <w:t>MIÉRCOLES 7</w:t>
      </w:r>
      <w:r w:rsidRPr="00654E3D">
        <w:rPr>
          <w:rFonts w:ascii="Times New Roman" w:hAnsi="Times New Roman"/>
          <w:b/>
          <w:sz w:val="18"/>
          <w:szCs w:val="18"/>
          <w:highlight w:val="lightGray"/>
        </w:rPr>
        <w:t xml:space="preserve"> DE NOVIEMBRE</w:t>
      </w:r>
    </w:p>
    <w:p w:rsidR="003338BA" w:rsidRPr="00654E3D" w:rsidRDefault="003338BA" w:rsidP="003338BA">
      <w:pPr>
        <w:spacing w:line="240" w:lineRule="auto"/>
        <w:jc w:val="center"/>
        <w:rPr>
          <w:rFonts w:ascii="Times New Roman" w:hAnsi="Times New Roman"/>
          <w:b/>
          <w:sz w:val="18"/>
          <w:szCs w:val="18"/>
        </w:rPr>
      </w:pPr>
      <w:r w:rsidRPr="003338BA">
        <w:rPr>
          <w:rFonts w:ascii="Times New Roman" w:hAnsi="Times New Roman"/>
          <w:b/>
          <w:sz w:val="18"/>
          <w:szCs w:val="18"/>
          <w:highlight w:val="lightGray"/>
        </w:rPr>
        <w:t>Sala de Conferencias de la Facultad de Derecho</w:t>
      </w:r>
    </w:p>
    <w:p w:rsidR="00607D7E" w:rsidRDefault="00607D7E" w:rsidP="003338BA">
      <w:pPr>
        <w:spacing w:line="240" w:lineRule="auto"/>
        <w:jc w:val="both"/>
        <w:rPr>
          <w:rFonts w:ascii="Times New Roman" w:hAnsi="Times New Roman"/>
          <w:color w:val="FF0000"/>
          <w:sz w:val="18"/>
          <w:szCs w:val="18"/>
        </w:rPr>
      </w:pPr>
    </w:p>
    <w:p w:rsidR="00607D7E" w:rsidRDefault="00607D7E" w:rsidP="003338BA">
      <w:pPr>
        <w:spacing w:line="240" w:lineRule="auto"/>
        <w:ind w:left="3" w:hanging="3"/>
        <w:jc w:val="both"/>
        <w:rPr>
          <w:rFonts w:ascii="Times New Roman" w:hAnsi="Times New Roman"/>
          <w:b/>
          <w:bCs/>
          <w:sz w:val="18"/>
          <w:szCs w:val="18"/>
          <w:u w:val="single"/>
        </w:rPr>
      </w:pPr>
      <w:r>
        <w:rPr>
          <w:rFonts w:ascii="Times New Roman" w:hAnsi="Times New Roman"/>
          <w:b/>
          <w:bCs/>
          <w:sz w:val="18"/>
          <w:szCs w:val="18"/>
          <w:u w:val="single"/>
        </w:rPr>
        <w:t>II</w:t>
      </w:r>
      <w:r w:rsidRPr="00654E3D">
        <w:rPr>
          <w:rFonts w:ascii="Times New Roman" w:hAnsi="Times New Roman"/>
          <w:b/>
          <w:bCs/>
          <w:sz w:val="18"/>
          <w:szCs w:val="18"/>
          <w:u w:val="single"/>
        </w:rPr>
        <w:t xml:space="preserve">I.- </w:t>
      </w:r>
      <w:r>
        <w:rPr>
          <w:rFonts w:ascii="Times New Roman" w:hAnsi="Times New Roman"/>
          <w:b/>
          <w:bCs/>
          <w:sz w:val="18"/>
          <w:szCs w:val="18"/>
          <w:u w:val="single"/>
        </w:rPr>
        <w:t>“LA PROTECCIÓN DEL MENOR DENTRO Y   FUERA DE LA FAMILIA”</w:t>
      </w:r>
    </w:p>
    <w:p w:rsidR="00607D7E" w:rsidRDefault="00607D7E" w:rsidP="003338BA">
      <w:pPr>
        <w:spacing w:line="240" w:lineRule="auto"/>
        <w:jc w:val="both"/>
        <w:rPr>
          <w:rFonts w:ascii="Times New Roman" w:hAnsi="Times New Roman"/>
          <w:color w:val="FF0000"/>
          <w:sz w:val="18"/>
          <w:szCs w:val="18"/>
        </w:rPr>
      </w:pPr>
    </w:p>
    <w:p w:rsidR="00463E81" w:rsidRPr="00607D7E" w:rsidRDefault="00463E81" w:rsidP="003338BA">
      <w:pPr>
        <w:spacing w:line="240" w:lineRule="auto"/>
        <w:jc w:val="both"/>
        <w:rPr>
          <w:rFonts w:ascii="Times New Roman" w:hAnsi="Times New Roman"/>
          <w:sz w:val="18"/>
          <w:szCs w:val="18"/>
        </w:rPr>
      </w:pPr>
      <w:r>
        <w:rPr>
          <w:rFonts w:ascii="Times New Roman" w:hAnsi="Times New Roman"/>
          <w:color w:val="FF0000"/>
          <w:sz w:val="18"/>
          <w:szCs w:val="18"/>
        </w:rPr>
        <w:t>9:00-</w:t>
      </w:r>
      <w:r w:rsidR="00607D7E">
        <w:rPr>
          <w:rFonts w:ascii="Times New Roman" w:hAnsi="Times New Roman"/>
          <w:color w:val="FF0000"/>
          <w:sz w:val="18"/>
          <w:szCs w:val="18"/>
        </w:rPr>
        <w:t>9:30</w:t>
      </w:r>
      <w:r>
        <w:rPr>
          <w:rFonts w:ascii="Times New Roman" w:hAnsi="Times New Roman"/>
          <w:color w:val="FF0000"/>
          <w:sz w:val="18"/>
          <w:szCs w:val="18"/>
        </w:rPr>
        <w:t xml:space="preserve">.- </w:t>
      </w:r>
      <w:r w:rsidRPr="00607D7E">
        <w:rPr>
          <w:rFonts w:ascii="Times New Roman" w:hAnsi="Times New Roman"/>
          <w:sz w:val="18"/>
          <w:szCs w:val="18"/>
        </w:rPr>
        <w:t xml:space="preserve">Comunicaciones </w:t>
      </w:r>
    </w:p>
    <w:p w:rsidR="00463E81" w:rsidRDefault="00463E81" w:rsidP="003338BA">
      <w:pPr>
        <w:spacing w:line="240" w:lineRule="auto"/>
        <w:jc w:val="both"/>
        <w:rPr>
          <w:rFonts w:ascii="Times New Roman" w:hAnsi="Times New Roman"/>
          <w:color w:val="FF0000"/>
          <w:sz w:val="18"/>
          <w:szCs w:val="18"/>
        </w:rPr>
      </w:pPr>
    </w:p>
    <w:p w:rsidR="00D556B7" w:rsidRDefault="00607D7E" w:rsidP="003338BA">
      <w:pPr>
        <w:pStyle w:val="HTMLconformatoprevio"/>
        <w:jc w:val="both"/>
        <w:rPr>
          <w:rFonts w:ascii="Times New Roman" w:hAnsi="Times New Roman"/>
          <w:b/>
          <w:color w:val="000000"/>
          <w:sz w:val="18"/>
          <w:szCs w:val="18"/>
        </w:rPr>
      </w:pPr>
      <w:r>
        <w:rPr>
          <w:rFonts w:ascii="Times New Roman" w:hAnsi="Times New Roman"/>
          <w:color w:val="FF0000"/>
          <w:sz w:val="18"/>
          <w:szCs w:val="18"/>
        </w:rPr>
        <w:t>9:30</w:t>
      </w:r>
      <w:r w:rsidRPr="00654E3D">
        <w:rPr>
          <w:rFonts w:ascii="Times New Roman" w:hAnsi="Times New Roman"/>
          <w:color w:val="FF0000"/>
          <w:sz w:val="18"/>
          <w:szCs w:val="18"/>
        </w:rPr>
        <w:t>-1</w:t>
      </w:r>
      <w:r>
        <w:rPr>
          <w:rFonts w:ascii="Times New Roman" w:hAnsi="Times New Roman"/>
          <w:color w:val="FF0000"/>
          <w:sz w:val="18"/>
          <w:szCs w:val="18"/>
        </w:rPr>
        <w:t>1</w:t>
      </w:r>
      <w:r w:rsidRPr="00654E3D">
        <w:rPr>
          <w:rFonts w:ascii="Times New Roman" w:hAnsi="Times New Roman"/>
          <w:color w:val="FF0000"/>
          <w:sz w:val="18"/>
          <w:szCs w:val="18"/>
        </w:rPr>
        <w:t>:</w:t>
      </w:r>
      <w:r>
        <w:rPr>
          <w:rFonts w:ascii="Times New Roman" w:hAnsi="Times New Roman"/>
          <w:color w:val="FF0000"/>
          <w:sz w:val="18"/>
          <w:szCs w:val="18"/>
        </w:rPr>
        <w:t>0</w:t>
      </w:r>
      <w:r w:rsidRPr="00654E3D">
        <w:rPr>
          <w:rFonts w:ascii="Times New Roman" w:hAnsi="Times New Roman"/>
          <w:color w:val="FF0000"/>
          <w:sz w:val="18"/>
          <w:szCs w:val="18"/>
        </w:rPr>
        <w:t>0</w:t>
      </w:r>
      <w:r w:rsidRPr="00654E3D">
        <w:rPr>
          <w:rFonts w:ascii="Times New Roman" w:hAnsi="Times New Roman"/>
          <w:b/>
          <w:sz w:val="18"/>
          <w:szCs w:val="18"/>
        </w:rPr>
        <w:t xml:space="preserve"> LA PROTECCIÓN DEL MENOR EN SITUACIÓN DE RIESGO O DESAMPARO</w:t>
      </w:r>
      <w:r w:rsidRPr="00654E3D">
        <w:rPr>
          <w:rFonts w:ascii="Times New Roman" w:hAnsi="Times New Roman"/>
          <w:b/>
          <w:color w:val="000000"/>
          <w:sz w:val="18"/>
          <w:szCs w:val="18"/>
        </w:rPr>
        <w:t xml:space="preserve">.                       </w:t>
      </w:r>
    </w:p>
    <w:p w:rsidR="00D556B7" w:rsidRPr="00D556B7" w:rsidRDefault="00D556B7" w:rsidP="003338BA">
      <w:pPr>
        <w:pStyle w:val="HTMLconformatoprevio"/>
        <w:ind w:left="1"/>
        <w:jc w:val="both"/>
        <w:rPr>
          <w:rFonts w:ascii="Times New Roman" w:hAnsi="Times New Roman"/>
          <w:bCs/>
          <w:i/>
          <w:iCs/>
          <w:color w:val="000000"/>
          <w:sz w:val="18"/>
          <w:szCs w:val="18"/>
        </w:rPr>
      </w:pPr>
      <w:r>
        <w:rPr>
          <w:rFonts w:ascii="Times New Roman" w:hAnsi="Times New Roman"/>
          <w:b/>
          <w:i/>
          <w:iCs/>
          <w:color w:val="000000"/>
          <w:sz w:val="18"/>
          <w:szCs w:val="18"/>
        </w:rPr>
        <w:t xml:space="preserve">Modera: </w:t>
      </w:r>
      <w:r>
        <w:rPr>
          <w:rFonts w:ascii="Times New Roman" w:hAnsi="Times New Roman"/>
          <w:bCs/>
          <w:i/>
          <w:iCs/>
          <w:color w:val="000000"/>
          <w:sz w:val="18"/>
          <w:szCs w:val="18"/>
        </w:rPr>
        <w:t xml:space="preserve">Antonio </w:t>
      </w:r>
      <w:proofErr w:type="spellStart"/>
      <w:r>
        <w:rPr>
          <w:rFonts w:ascii="Times New Roman" w:hAnsi="Times New Roman"/>
          <w:bCs/>
          <w:i/>
          <w:iCs/>
          <w:color w:val="000000"/>
          <w:sz w:val="18"/>
          <w:szCs w:val="18"/>
        </w:rPr>
        <w:t>Orti</w:t>
      </w:r>
      <w:proofErr w:type="spellEnd"/>
      <w:r>
        <w:rPr>
          <w:rFonts w:ascii="Times New Roman" w:hAnsi="Times New Roman"/>
          <w:bCs/>
          <w:i/>
          <w:iCs/>
          <w:color w:val="000000"/>
          <w:sz w:val="18"/>
          <w:szCs w:val="18"/>
        </w:rPr>
        <w:t xml:space="preserve"> Vallejo. Catedrático de Derecho Civil. Universidad de Granada</w:t>
      </w:r>
    </w:p>
    <w:p w:rsidR="00607D7E" w:rsidRPr="00654E3D" w:rsidRDefault="00607D7E" w:rsidP="003338BA">
      <w:pPr>
        <w:pStyle w:val="HTMLconformatoprevio"/>
        <w:jc w:val="both"/>
        <w:rPr>
          <w:rFonts w:ascii="Times New Roman" w:hAnsi="Times New Roman" w:cs="Times New Roman"/>
          <w:color w:val="000000"/>
          <w:sz w:val="18"/>
          <w:szCs w:val="18"/>
        </w:rPr>
      </w:pPr>
      <w:r w:rsidRPr="00654E3D">
        <w:rPr>
          <w:rFonts w:ascii="Times New Roman" w:hAnsi="Times New Roman"/>
          <w:b/>
          <w:color w:val="000000"/>
          <w:sz w:val="18"/>
          <w:szCs w:val="18"/>
        </w:rPr>
        <w:t>La guarda de hecho.-</w:t>
      </w:r>
      <w:r w:rsidRPr="00654E3D">
        <w:rPr>
          <w:rFonts w:ascii="Times New Roman" w:hAnsi="Times New Roman"/>
          <w:color w:val="000000"/>
          <w:sz w:val="18"/>
          <w:szCs w:val="18"/>
        </w:rPr>
        <w:t xml:space="preserve"> </w:t>
      </w:r>
      <w:r w:rsidRPr="00654E3D">
        <w:rPr>
          <w:rFonts w:ascii="Times New Roman" w:hAnsi="Times New Roman"/>
          <w:bCs/>
          <w:color w:val="000000"/>
          <w:sz w:val="18"/>
          <w:szCs w:val="18"/>
        </w:rPr>
        <w:t>MARÍA DEL CARMEN GARCÍA GARNICA. Catedrática de Derecho Civil. UGR</w:t>
      </w:r>
    </w:p>
    <w:p w:rsidR="00607D7E" w:rsidRDefault="00607D7E" w:rsidP="003338BA">
      <w:pPr>
        <w:spacing w:line="240" w:lineRule="auto"/>
        <w:jc w:val="both"/>
        <w:rPr>
          <w:rFonts w:ascii="Times New Roman" w:hAnsi="Times New Roman"/>
          <w:color w:val="FF0000"/>
          <w:sz w:val="18"/>
          <w:szCs w:val="18"/>
        </w:rPr>
      </w:pPr>
      <w:r w:rsidRPr="00654E3D">
        <w:rPr>
          <w:rFonts w:ascii="Times New Roman" w:hAnsi="Times New Roman"/>
          <w:b/>
          <w:color w:val="000000"/>
          <w:sz w:val="18"/>
          <w:szCs w:val="18"/>
        </w:rPr>
        <w:t>El desamparo y el acogimiento de menores.-</w:t>
      </w:r>
      <w:r w:rsidRPr="00654E3D">
        <w:rPr>
          <w:rFonts w:ascii="Times New Roman" w:hAnsi="Times New Roman"/>
          <w:color w:val="000000"/>
          <w:sz w:val="18"/>
          <w:szCs w:val="18"/>
        </w:rPr>
        <w:t xml:space="preserve"> </w:t>
      </w:r>
      <w:r w:rsidRPr="00654E3D">
        <w:rPr>
          <w:rFonts w:ascii="Times New Roman" w:hAnsi="Times New Roman"/>
          <w:bCs/>
          <w:color w:val="000000"/>
          <w:sz w:val="18"/>
          <w:szCs w:val="18"/>
        </w:rPr>
        <w:t xml:space="preserve">MARÍA JOSÉ RODRÍGUEZ MANZANO. </w:t>
      </w:r>
      <w:r w:rsidRPr="00654E3D">
        <w:rPr>
          <w:rFonts w:ascii="Times New Roman" w:hAnsi="Times New Roman"/>
          <w:color w:val="000000"/>
          <w:sz w:val="18"/>
          <w:szCs w:val="18"/>
        </w:rPr>
        <w:t>Asesora Jurídica en Acogimiento familiar y adopción. Servicio de Protección de Menores de la Delegación Provincial de Igualdad, Salud y Políticas Sociales.</w:t>
      </w:r>
    </w:p>
    <w:p w:rsidR="00607D7E" w:rsidRDefault="00607D7E" w:rsidP="003338BA">
      <w:pPr>
        <w:spacing w:line="240" w:lineRule="auto"/>
        <w:jc w:val="both"/>
        <w:rPr>
          <w:rFonts w:ascii="Times New Roman" w:hAnsi="Times New Roman"/>
          <w:color w:val="FF0000"/>
          <w:sz w:val="18"/>
          <w:szCs w:val="18"/>
        </w:rPr>
      </w:pPr>
    </w:p>
    <w:p w:rsidR="00607D7E" w:rsidRDefault="00607D7E" w:rsidP="003338BA">
      <w:pPr>
        <w:spacing w:line="240" w:lineRule="auto"/>
        <w:jc w:val="both"/>
        <w:rPr>
          <w:rFonts w:ascii="Times New Roman" w:hAnsi="Times New Roman"/>
          <w:color w:val="FF0000"/>
          <w:sz w:val="18"/>
          <w:szCs w:val="18"/>
        </w:rPr>
      </w:pPr>
      <w:r>
        <w:rPr>
          <w:rFonts w:ascii="Times New Roman" w:hAnsi="Times New Roman"/>
          <w:color w:val="FF0000"/>
          <w:sz w:val="18"/>
          <w:szCs w:val="18"/>
        </w:rPr>
        <w:t xml:space="preserve">PAUSA </w:t>
      </w:r>
    </w:p>
    <w:p w:rsidR="00607D7E" w:rsidRDefault="00607D7E" w:rsidP="003338BA">
      <w:pPr>
        <w:spacing w:line="240" w:lineRule="auto"/>
        <w:jc w:val="both"/>
        <w:rPr>
          <w:rFonts w:ascii="Times New Roman" w:hAnsi="Times New Roman"/>
          <w:color w:val="FF0000"/>
          <w:sz w:val="18"/>
          <w:szCs w:val="18"/>
        </w:rPr>
      </w:pPr>
    </w:p>
    <w:p w:rsidR="009532E3" w:rsidRDefault="00463E81" w:rsidP="003338BA">
      <w:pPr>
        <w:spacing w:line="240" w:lineRule="auto"/>
        <w:jc w:val="both"/>
        <w:rPr>
          <w:rFonts w:ascii="Times New Roman" w:hAnsi="Times New Roman"/>
          <w:b/>
          <w:bCs/>
          <w:sz w:val="18"/>
          <w:szCs w:val="18"/>
        </w:rPr>
      </w:pPr>
      <w:r>
        <w:rPr>
          <w:rFonts w:ascii="Times New Roman" w:hAnsi="Times New Roman"/>
          <w:color w:val="FF0000"/>
          <w:sz w:val="18"/>
          <w:szCs w:val="18"/>
        </w:rPr>
        <w:t>1</w:t>
      </w:r>
      <w:r w:rsidR="00607D7E">
        <w:rPr>
          <w:rFonts w:ascii="Times New Roman" w:hAnsi="Times New Roman"/>
          <w:color w:val="FF0000"/>
          <w:sz w:val="18"/>
          <w:szCs w:val="18"/>
        </w:rPr>
        <w:t>1</w:t>
      </w:r>
      <w:r w:rsidR="009532E3" w:rsidRPr="00654E3D">
        <w:rPr>
          <w:rFonts w:ascii="Times New Roman" w:hAnsi="Times New Roman"/>
          <w:color w:val="FF0000"/>
          <w:sz w:val="18"/>
          <w:szCs w:val="18"/>
        </w:rPr>
        <w:t>:</w:t>
      </w:r>
      <w:r w:rsidR="00607D7E">
        <w:rPr>
          <w:rFonts w:ascii="Times New Roman" w:hAnsi="Times New Roman"/>
          <w:color w:val="FF0000"/>
          <w:sz w:val="18"/>
          <w:szCs w:val="18"/>
        </w:rPr>
        <w:t>3</w:t>
      </w:r>
      <w:r w:rsidR="009532E3" w:rsidRPr="00654E3D">
        <w:rPr>
          <w:rFonts w:ascii="Times New Roman" w:hAnsi="Times New Roman"/>
          <w:color w:val="FF0000"/>
          <w:sz w:val="18"/>
          <w:szCs w:val="18"/>
        </w:rPr>
        <w:t>0-1</w:t>
      </w:r>
      <w:r w:rsidR="00607D7E">
        <w:rPr>
          <w:rFonts w:ascii="Times New Roman" w:hAnsi="Times New Roman"/>
          <w:color w:val="FF0000"/>
          <w:sz w:val="18"/>
          <w:szCs w:val="18"/>
        </w:rPr>
        <w:t>3</w:t>
      </w:r>
      <w:r>
        <w:rPr>
          <w:rFonts w:ascii="Times New Roman" w:hAnsi="Times New Roman"/>
          <w:color w:val="FF0000"/>
          <w:sz w:val="18"/>
          <w:szCs w:val="18"/>
        </w:rPr>
        <w:t>:</w:t>
      </w:r>
      <w:r w:rsidR="00607D7E">
        <w:rPr>
          <w:rFonts w:ascii="Times New Roman" w:hAnsi="Times New Roman"/>
          <w:color w:val="FF0000"/>
          <w:sz w:val="18"/>
          <w:szCs w:val="18"/>
        </w:rPr>
        <w:t>0</w:t>
      </w:r>
      <w:r w:rsidR="009532E3" w:rsidRPr="00654E3D">
        <w:rPr>
          <w:rFonts w:ascii="Times New Roman" w:hAnsi="Times New Roman"/>
          <w:color w:val="FF0000"/>
          <w:sz w:val="18"/>
          <w:szCs w:val="18"/>
        </w:rPr>
        <w:t>0.-</w:t>
      </w:r>
      <w:r w:rsidR="009532E3" w:rsidRPr="00654E3D">
        <w:rPr>
          <w:rFonts w:ascii="Times New Roman" w:hAnsi="Times New Roman"/>
          <w:sz w:val="18"/>
          <w:szCs w:val="18"/>
        </w:rPr>
        <w:t xml:space="preserve"> </w:t>
      </w:r>
      <w:r w:rsidR="009532E3" w:rsidRPr="00654E3D">
        <w:rPr>
          <w:rFonts w:ascii="Times New Roman" w:hAnsi="Times New Roman"/>
          <w:b/>
          <w:bCs/>
          <w:sz w:val="18"/>
          <w:szCs w:val="18"/>
        </w:rPr>
        <w:t>RETOS DE LA PROTECCIÓN DEL MENOR EN EL ÁMBITO FAMILIAR</w:t>
      </w:r>
    </w:p>
    <w:p w:rsidR="000858AE" w:rsidRPr="00D556B7" w:rsidRDefault="000858AE" w:rsidP="003338BA">
      <w:pPr>
        <w:spacing w:line="240" w:lineRule="auto"/>
        <w:ind w:left="1" w:hanging="1"/>
        <w:jc w:val="both"/>
        <w:rPr>
          <w:rFonts w:ascii="Times New Roman" w:hAnsi="Times New Roman"/>
          <w:i/>
          <w:iCs/>
          <w:sz w:val="18"/>
          <w:szCs w:val="18"/>
        </w:rPr>
      </w:pPr>
      <w:r w:rsidRPr="00D556B7">
        <w:rPr>
          <w:rFonts w:ascii="Times New Roman" w:hAnsi="Times New Roman"/>
          <w:b/>
          <w:bCs/>
          <w:i/>
          <w:iCs/>
          <w:sz w:val="18"/>
          <w:szCs w:val="18"/>
        </w:rPr>
        <w:t xml:space="preserve">Modera: </w:t>
      </w:r>
      <w:r w:rsidRPr="00D556B7">
        <w:rPr>
          <w:rFonts w:ascii="Times New Roman" w:hAnsi="Times New Roman"/>
          <w:i/>
          <w:iCs/>
          <w:sz w:val="18"/>
          <w:szCs w:val="18"/>
        </w:rPr>
        <w:t>María del Carmen GARCÍA GARNICA</w:t>
      </w:r>
      <w:r w:rsidR="00D556B7" w:rsidRPr="00D556B7">
        <w:rPr>
          <w:rFonts w:ascii="Times New Roman" w:hAnsi="Times New Roman"/>
          <w:i/>
          <w:iCs/>
          <w:sz w:val="18"/>
          <w:szCs w:val="18"/>
        </w:rPr>
        <w:t>. Catedrática de Derecho Civil. Universidad de Granada</w:t>
      </w:r>
    </w:p>
    <w:p w:rsidR="009532E3" w:rsidRPr="00654E3D" w:rsidRDefault="009532E3" w:rsidP="003338BA">
      <w:pPr>
        <w:pStyle w:val="HTMLconformatoprevio"/>
        <w:jc w:val="both"/>
        <w:rPr>
          <w:rFonts w:ascii="Times New Roman" w:hAnsi="Times New Roman" w:cs="Times New Roman"/>
          <w:sz w:val="18"/>
          <w:szCs w:val="18"/>
        </w:rPr>
      </w:pPr>
      <w:r w:rsidRPr="00654E3D">
        <w:rPr>
          <w:rFonts w:ascii="Times New Roman" w:hAnsi="Times New Roman" w:cs="Times New Roman"/>
          <w:b/>
          <w:bCs/>
          <w:sz w:val="18"/>
          <w:szCs w:val="18"/>
        </w:rPr>
        <w:t>Desafíos actuales de la regulación sobre la relación de filiación</w:t>
      </w:r>
      <w:r w:rsidRPr="00654E3D">
        <w:rPr>
          <w:rFonts w:ascii="Times New Roman" w:hAnsi="Times New Roman" w:cs="Times New Roman"/>
          <w:b/>
          <w:sz w:val="18"/>
          <w:szCs w:val="18"/>
        </w:rPr>
        <w:t xml:space="preserve">.- </w:t>
      </w:r>
      <w:r w:rsidRPr="00654E3D">
        <w:rPr>
          <w:rFonts w:ascii="Times New Roman" w:hAnsi="Times New Roman" w:cs="Times New Roman"/>
          <w:sz w:val="18"/>
          <w:szCs w:val="18"/>
        </w:rPr>
        <w:t xml:space="preserve">SUSANA QUICIOS MOLINA. Profesora Titular de Derecho Civil. Universidad Autónoma de Madrid. </w:t>
      </w:r>
    </w:p>
    <w:p w:rsidR="009532E3" w:rsidRPr="00654E3D" w:rsidRDefault="009532E3" w:rsidP="003338BA">
      <w:pPr>
        <w:pStyle w:val="HTMLconformatoprevio"/>
        <w:jc w:val="both"/>
        <w:rPr>
          <w:rFonts w:ascii="Times New Roman" w:hAnsi="Times New Roman" w:cs="Times New Roman"/>
          <w:color w:val="000000"/>
          <w:sz w:val="18"/>
          <w:szCs w:val="18"/>
        </w:rPr>
      </w:pPr>
      <w:r w:rsidRPr="00654E3D">
        <w:rPr>
          <w:rFonts w:ascii="Times New Roman" w:hAnsi="Times New Roman" w:cs="Times New Roman"/>
          <w:b/>
          <w:bCs/>
          <w:sz w:val="18"/>
          <w:szCs w:val="18"/>
        </w:rPr>
        <w:t xml:space="preserve">La importancia de la tutela del interés del menor en los conflictos parentales.- </w:t>
      </w:r>
      <w:r w:rsidRPr="00654E3D">
        <w:rPr>
          <w:rFonts w:ascii="Times New Roman" w:hAnsi="Times New Roman" w:cs="Times New Roman"/>
          <w:sz w:val="18"/>
          <w:szCs w:val="18"/>
        </w:rPr>
        <w:t xml:space="preserve">MARÍA ESCUDERO SÁNCHEZ. </w:t>
      </w:r>
      <w:r w:rsidRPr="00654E3D">
        <w:rPr>
          <w:rFonts w:ascii="Times New Roman" w:hAnsi="Times New Roman" w:cs="Times New Roman"/>
          <w:bCs/>
          <w:sz w:val="18"/>
          <w:szCs w:val="18"/>
        </w:rPr>
        <w:t>Psicóloga jurídica y forense</w:t>
      </w:r>
      <w:r w:rsidRPr="00654E3D">
        <w:rPr>
          <w:rFonts w:ascii="Times New Roman" w:hAnsi="Times New Roman" w:cs="Times New Roman"/>
          <w:color w:val="000000"/>
          <w:sz w:val="18"/>
          <w:szCs w:val="18"/>
        </w:rPr>
        <w:t>.</w:t>
      </w:r>
    </w:p>
    <w:p w:rsidR="008E4EF8" w:rsidRPr="00654E3D" w:rsidRDefault="009532E3" w:rsidP="003338BA">
      <w:pPr>
        <w:pStyle w:val="HTMLconformatoprevio"/>
        <w:jc w:val="both"/>
        <w:rPr>
          <w:rFonts w:ascii="Times New Roman" w:hAnsi="Times New Roman" w:cs="Times New Roman"/>
          <w:color w:val="000000"/>
          <w:sz w:val="18"/>
          <w:szCs w:val="18"/>
        </w:rPr>
      </w:pPr>
      <w:r w:rsidRPr="00654E3D">
        <w:rPr>
          <w:rFonts w:ascii="Times New Roman" w:hAnsi="Times New Roman" w:cs="Times New Roman"/>
          <w:b/>
          <w:bCs/>
          <w:sz w:val="18"/>
          <w:szCs w:val="18"/>
        </w:rPr>
        <w:t xml:space="preserve">Mecanismos de solución de conflictos intrafamiliares. La mediación y la coordinación de </w:t>
      </w:r>
      <w:proofErr w:type="spellStart"/>
      <w:r w:rsidRPr="00654E3D">
        <w:rPr>
          <w:rFonts w:ascii="Times New Roman" w:hAnsi="Times New Roman" w:cs="Times New Roman"/>
          <w:b/>
          <w:bCs/>
          <w:sz w:val="18"/>
          <w:szCs w:val="18"/>
        </w:rPr>
        <w:t>parentalidad</w:t>
      </w:r>
      <w:proofErr w:type="spellEnd"/>
      <w:r w:rsidRPr="00654E3D">
        <w:rPr>
          <w:rFonts w:ascii="Times New Roman" w:hAnsi="Times New Roman" w:cs="Times New Roman"/>
          <w:b/>
          <w:bCs/>
          <w:sz w:val="18"/>
          <w:szCs w:val="18"/>
        </w:rPr>
        <w:t>-</w:t>
      </w:r>
      <w:r w:rsidRPr="00654E3D">
        <w:rPr>
          <w:rFonts w:ascii="Times New Roman" w:hAnsi="Times New Roman" w:cs="Times New Roman"/>
          <w:color w:val="000000"/>
          <w:sz w:val="18"/>
          <w:szCs w:val="18"/>
        </w:rPr>
        <w:t>. LAURA AGUILAR. Psicóloga y Mediadora</w:t>
      </w:r>
    </w:p>
    <w:p w:rsidR="00291DE3" w:rsidRDefault="00291DE3" w:rsidP="003338BA">
      <w:pPr>
        <w:widowControl w:val="0"/>
        <w:shd w:val="clear" w:color="auto" w:fill="FFFFFF"/>
        <w:spacing w:line="240" w:lineRule="auto"/>
        <w:jc w:val="both"/>
        <w:outlineLvl w:val="1"/>
        <w:rPr>
          <w:rFonts w:ascii="Times New Roman" w:hAnsi="Times New Roman"/>
          <w:color w:val="FF0000"/>
          <w:sz w:val="18"/>
          <w:szCs w:val="18"/>
        </w:rPr>
      </w:pPr>
    </w:p>
    <w:p w:rsidR="00607D7E" w:rsidRDefault="00463E81" w:rsidP="003338BA">
      <w:pPr>
        <w:widowControl w:val="0"/>
        <w:shd w:val="clear" w:color="auto" w:fill="FFFFFF"/>
        <w:spacing w:line="240" w:lineRule="auto"/>
        <w:jc w:val="both"/>
        <w:outlineLvl w:val="1"/>
        <w:rPr>
          <w:rFonts w:ascii="Times New Roman" w:hAnsi="Times New Roman"/>
          <w:b/>
          <w:bCs/>
          <w:sz w:val="18"/>
          <w:szCs w:val="18"/>
        </w:rPr>
      </w:pPr>
      <w:r>
        <w:rPr>
          <w:rFonts w:ascii="Times New Roman" w:hAnsi="Times New Roman"/>
          <w:color w:val="FF0000"/>
          <w:sz w:val="18"/>
          <w:szCs w:val="18"/>
        </w:rPr>
        <w:t>13:0</w:t>
      </w:r>
      <w:r w:rsidR="009532E3" w:rsidRPr="00654E3D">
        <w:rPr>
          <w:rFonts w:ascii="Times New Roman" w:hAnsi="Times New Roman"/>
          <w:color w:val="FF0000"/>
          <w:sz w:val="18"/>
          <w:szCs w:val="18"/>
        </w:rPr>
        <w:t>0-14</w:t>
      </w:r>
      <w:r>
        <w:rPr>
          <w:rFonts w:ascii="Times New Roman" w:hAnsi="Times New Roman"/>
          <w:color w:val="FF0000"/>
          <w:sz w:val="18"/>
          <w:szCs w:val="18"/>
        </w:rPr>
        <w:t>:</w:t>
      </w:r>
      <w:r w:rsidR="009532E3" w:rsidRPr="00654E3D">
        <w:rPr>
          <w:rFonts w:ascii="Times New Roman" w:hAnsi="Times New Roman"/>
          <w:color w:val="FF0000"/>
          <w:sz w:val="18"/>
          <w:szCs w:val="18"/>
        </w:rPr>
        <w:t>00</w:t>
      </w:r>
      <w:r w:rsidR="009532E3" w:rsidRPr="00654E3D">
        <w:rPr>
          <w:rFonts w:ascii="Times New Roman" w:hAnsi="Times New Roman"/>
          <w:sz w:val="18"/>
          <w:szCs w:val="18"/>
        </w:rPr>
        <w:t xml:space="preserve"> </w:t>
      </w:r>
      <w:r w:rsidR="00607D7E">
        <w:rPr>
          <w:rFonts w:ascii="Times New Roman" w:hAnsi="Times New Roman"/>
          <w:b/>
          <w:bCs/>
          <w:sz w:val="18"/>
          <w:szCs w:val="18"/>
        </w:rPr>
        <w:t xml:space="preserve">CONFERENCIA DE CLAUSURA: “Presente y futuro de la protección jurídica del menor tras la Ley de protección jurídica de la infancia y la adolescencia de 2015”.- </w:t>
      </w:r>
      <w:r w:rsidR="00607D7E">
        <w:rPr>
          <w:rFonts w:ascii="Times New Roman" w:hAnsi="Times New Roman"/>
          <w:bCs/>
          <w:sz w:val="18"/>
          <w:szCs w:val="18"/>
        </w:rPr>
        <w:t>JORGE CARDONA LLORENS. Catedrático de Derecho Internacional Público. Universidad de Valencia. Miembro del Comité de Derechos del Niño de Naciones Unidas.</w:t>
      </w:r>
      <w:r w:rsidR="00607D7E">
        <w:rPr>
          <w:rFonts w:ascii="Times New Roman" w:hAnsi="Times New Roman"/>
          <w:b/>
          <w:bCs/>
          <w:sz w:val="18"/>
          <w:szCs w:val="18"/>
        </w:rPr>
        <w:t xml:space="preserve"> </w:t>
      </w:r>
    </w:p>
    <w:p w:rsidR="00654E3D" w:rsidRPr="004C70C1" w:rsidRDefault="00607D7E" w:rsidP="00607D7E">
      <w:pPr>
        <w:jc w:val="both"/>
        <w:rPr>
          <w:rFonts w:ascii="Times New Roman" w:hAnsi="Times New Roman"/>
          <w:b/>
          <w:sz w:val="18"/>
          <w:szCs w:val="18"/>
          <w:u w:val="single"/>
        </w:rPr>
      </w:pPr>
      <w:r>
        <w:rPr>
          <w:rFonts w:ascii="Times New Roman" w:hAnsi="Times New Roman"/>
          <w:b/>
          <w:bCs/>
          <w:sz w:val="18"/>
          <w:szCs w:val="18"/>
        </w:rPr>
        <w:br w:type="page"/>
      </w:r>
      <w:r w:rsidR="00654E3D" w:rsidRPr="004C70C1">
        <w:rPr>
          <w:rFonts w:ascii="Times New Roman" w:hAnsi="Times New Roman"/>
          <w:b/>
          <w:sz w:val="18"/>
          <w:szCs w:val="18"/>
          <w:u w:val="single"/>
        </w:rPr>
        <w:lastRenderedPageBreak/>
        <w:t>OBJETIVOS Y JUSTIFICACIÓN</w:t>
      </w:r>
    </w:p>
    <w:p w:rsidR="00654E3D" w:rsidRPr="00C26813" w:rsidRDefault="00654E3D" w:rsidP="00D556B7">
      <w:pPr>
        <w:pStyle w:val="Textoindependiente"/>
        <w:jc w:val="both"/>
        <w:rPr>
          <w:sz w:val="17"/>
          <w:szCs w:val="17"/>
          <w:lang w:val="es-ES"/>
        </w:rPr>
      </w:pPr>
      <w:r w:rsidRPr="00C26813">
        <w:rPr>
          <w:sz w:val="17"/>
          <w:szCs w:val="17"/>
          <w:lang w:val="es-ES"/>
        </w:rPr>
        <w:t>La salvaguarda del “interés superior” del menor es un principio general del Derecho proclamado al más alto nivel jurídico por la Convención de Naciones Unidas de Derechos del Niño, que debe informar toda la actividad legislativa, administrativa y judicial, tanto a nivel nacional como internacional.</w:t>
      </w:r>
    </w:p>
    <w:p w:rsidR="00654E3D" w:rsidRPr="00C26813" w:rsidRDefault="00654E3D" w:rsidP="00D556B7">
      <w:pPr>
        <w:pStyle w:val="Textoindependiente"/>
        <w:jc w:val="both"/>
        <w:rPr>
          <w:sz w:val="17"/>
          <w:szCs w:val="17"/>
          <w:lang w:val="es-ES"/>
        </w:rPr>
      </w:pPr>
      <w:r w:rsidRPr="00C26813">
        <w:rPr>
          <w:sz w:val="17"/>
          <w:szCs w:val="17"/>
          <w:lang w:val="es-ES"/>
        </w:rPr>
        <w:t>Cada vez son más y más variadas las situaciones de riesgo a las que se enfrentan los menores en la actualidad, a causa de una pluralidad de factores personales, económicos, sociales y familiares.</w:t>
      </w:r>
    </w:p>
    <w:p w:rsidR="00654E3D" w:rsidRPr="00C26813" w:rsidRDefault="00654E3D" w:rsidP="00D556B7">
      <w:pPr>
        <w:pStyle w:val="Textoindependiente"/>
        <w:jc w:val="both"/>
        <w:rPr>
          <w:sz w:val="17"/>
          <w:szCs w:val="17"/>
          <w:lang w:val="es-ES"/>
        </w:rPr>
      </w:pPr>
      <w:r w:rsidRPr="00C26813">
        <w:rPr>
          <w:sz w:val="17"/>
          <w:szCs w:val="17"/>
          <w:lang w:val="es-ES"/>
        </w:rPr>
        <w:t>Esta realidad hace precisa la existencia de profesionales específicamente cualificados y formados en la tutela jurídica del menor.</w:t>
      </w:r>
    </w:p>
    <w:p w:rsidR="00654E3D" w:rsidRPr="00C26813" w:rsidRDefault="00654E3D" w:rsidP="00D556B7">
      <w:pPr>
        <w:spacing w:line="240" w:lineRule="auto"/>
        <w:jc w:val="both"/>
        <w:rPr>
          <w:rFonts w:ascii="Times New Roman" w:hAnsi="Times New Roman"/>
          <w:sz w:val="17"/>
          <w:szCs w:val="17"/>
        </w:rPr>
      </w:pPr>
      <w:r w:rsidRPr="00C26813">
        <w:rPr>
          <w:rFonts w:ascii="Times New Roman" w:hAnsi="Times New Roman"/>
          <w:sz w:val="17"/>
          <w:szCs w:val="17"/>
        </w:rPr>
        <w:t>Las presentes Jornadas pretenden ofrecer una formación integral en los mecanismos jurídicos de protección de los menores de edad ante las principales y más cotidianas situaciones de desprotección familiar y social a las que se enfrentan en la actualidad. Y ello, de la mano de prestigiosos especialistas y desde una perspectiva interdisciplinar, eminentemente práctica.</w:t>
      </w:r>
    </w:p>
    <w:p w:rsidR="008E4EF8" w:rsidRPr="004C70C1" w:rsidRDefault="008E4EF8" w:rsidP="00D556B7">
      <w:pPr>
        <w:spacing w:line="240" w:lineRule="auto"/>
        <w:jc w:val="both"/>
        <w:rPr>
          <w:rFonts w:ascii="Times New Roman" w:hAnsi="Times New Roman"/>
          <w:bCs/>
          <w:sz w:val="18"/>
          <w:szCs w:val="18"/>
        </w:rPr>
      </w:pPr>
      <w:r w:rsidRPr="00C26813">
        <w:rPr>
          <w:rFonts w:ascii="Times New Roman" w:hAnsi="Times New Roman"/>
          <w:sz w:val="17"/>
          <w:szCs w:val="17"/>
        </w:rPr>
        <w:t>A tales efectos, el Programa se estructura en cuatro mesas. En la primera, se analizarán los ret</w:t>
      </w:r>
      <w:r w:rsidRPr="00C26813">
        <w:rPr>
          <w:rFonts w:ascii="Times New Roman" w:hAnsi="Times New Roman"/>
          <w:bCs/>
          <w:sz w:val="17"/>
          <w:szCs w:val="17"/>
        </w:rPr>
        <w:t>os que presenta la protección jurídica del menor en el ámbito familiar</w:t>
      </w:r>
      <w:r w:rsidRPr="00C26813">
        <w:rPr>
          <w:rFonts w:ascii="Times New Roman" w:hAnsi="Times New Roman"/>
          <w:sz w:val="17"/>
          <w:szCs w:val="17"/>
        </w:rPr>
        <w:t>. En la segunda, se evidenciarán los que existen en el entorno virtual</w:t>
      </w:r>
      <w:r w:rsidRPr="00C26813">
        <w:rPr>
          <w:rFonts w:ascii="Times New Roman" w:hAnsi="Times New Roman"/>
          <w:color w:val="000000"/>
          <w:sz w:val="17"/>
          <w:szCs w:val="17"/>
        </w:rPr>
        <w:t xml:space="preserve"> en el que los menores se relacionan y se desarrollan en la actualidad, los nuevos delitos que emergen en ese entorno desde la doble perspectiva del menor como víctima y victimario, y las consecuencias jurídicas de uno y otro supuesto. En la última mesa, se abordarán los problemas que pueden afectar al menor en un ámbito internacional ( problemas de reconocimiento de decisiones de custodia y derechos de visita, alimentos, reconocimiento de la filiación del menor en los supuestos de gestación por subrogación, el secuestro de menores en un entorno en el que existe violencia de género, las diferentes formas de protección de los mismos), así como </w:t>
      </w:r>
      <w:r w:rsidRPr="00C26813">
        <w:rPr>
          <w:rFonts w:ascii="Times New Roman" w:hAnsi="Times New Roman"/>
          <w:bCs/>
          <w:sz w:val="17"/>
          <w:szCs w:val="17"/>
        </w:rPr>
        <w:t>las</w:t>
      </w:r>
      <w:r w:rsidRPr="00C26813">
        <w:rPr>
          <w:rFonts w:ascii="Times New Roman" w:hAnsi="Times New Roman"/>
          <w:b/>
          <w:bCs/>
          <w:sz w:val="17"/>
          <w:szCs w:val="17"/>
        </w:rPr>
        <w:t xml:space="preserve"> </w:t>
      </w:r>
      <w:r w:rsidRPr="00C26813">
        <w:rPr>
          <w:rFonts w:ascii="Times New Roman" w:hAnsi="Times New Roman"/>
          <w:bCs/>
          <w:sz w:val="17"/>
          <w:szCs w:val="17"/>
        </w:rPr>
        <w:t>situaciones de riesgo y desprotección que los menores pueden sufrir en el ámbito internacional.</w:t>
      </w:r>
      <w:r w:rsidRPr="004C70C1">
        <w:rPr>
          <w:rFonts w:ascii="Times New Roman" w:hAnsi="Times New Roman"/>
          <w:bCs/>
          <w:sz w:val="18"/>
          <w:szCs w:val="18"/>
        </w:rPr>
        <w:t xml:space="preserve"> </w:t>
      </w:r>
    </w:p>
    <w:p w:rsidR="00D556B7" w:rsidRDefault="00D556B7" w:rsidP="00654E3D">
      <w:pPr>
        <w:pStyle w:val="Prrafodelista"/>
        <w:spacing w:after="0"/>
        <w:ind w:left="0"/>
        <w:jc w:val="both"/>
        <w:rPr>
          <w:rFonts w:ascii="Times New Roman" w:hAnsi="Times New Roman"/>
          <w:b/>
          <w:bCs/>
          <w:sz w:val="18"/>
          <w:szCs w:val="18"/>
        </w:rPr>
      </w:pPr>
    </w:p>
    <w:p w:rsidR="00654E3D" w:rsidRPr="004C70C1" w:rsidRDefault="00654E3D" w:rsidP="00654E3D">
      <w:pPr>
        <w:pStyle w:val="Prrafodelista"/>
        <w:spacing w:after="0"/>
        <w:ind w:left="0"/>
        <w:jc w:val="both"/>
        <w:rPr>
          <w:rFonts w:ascii="Times New Roman" w:hAnsi="Times New Roman"/>
          <w:b/>
          <w:bCs/>
          <w:sz w:val="18"/>
          <w:szCs w:val="18"/>
        </w:rPr>
      </w:pPr>
      <w:r w:rsidRPr="004C70C1">
        <w:rPr>
          <w:rFonts w:ascii="Times New Roman" w:hAnsi="Times New Roman"/>
          <w:b/>
          <w:bCs/>
          <w:sz w:val="18"/>
          <w:szCs w:val="18"/>
        </w:rPr>
        <w:t>Las presentes Jornadas están dirigidas, especialmente, a:</w:t>
      </w:r>
    </w:p>
    <w:p w:rsidR="00654E3D" w:rsidRPr="00C26813" w:rsidRDefault="00654E3D" w:rsidP="004C70C1">
      <w:pPr>
        <w:pStyle w:val="Prrafodelista"/>
        <w:spacing w:after="0" w:line="240" w:lineRule="auto"/>
        <w:ind w:left="0"/>
        <w:jc w:val="both"/>
        <w:rPr>
          <w:rFonts w:ascii="Times New Roman" w:hAnsi="Times New Roman"/>
          <w:sz w:val="17"/>
          <w:szCs w:val="17"/>
        </w:rPr>
      </w:pPr>
      <w:r w:rsidRPr="00C26813">
        <w:rPr>
          <w:rFonts w:ascii="Times New Roman" w:hAnsi="Times New Roman"/>
          <w:b/>
          <w:bCs/>
          <w:sz w:val="17"/>
          <w:szCs w:val="17"/>
        </w:rPr>
        <w:t xml:space="preserve">- </w:t>
      </w:r>
      <w:r w:rsidRPr="00C26813">
        <w:rPr>
          <w:rFonts w:ascii="Times New Roman" w:hAnsi="Times New Roman"/>
          <w:sz w:val="17"/>
          <w:szCs w:val="17"/>
        </w:rPr>
        <w:t>Abogados, Trabajadores Sociales y Psicólogos.</w:t>
      </w:r>
    </w:p>
    <w:p w:rsidR="0005031F" w:rsidRPr="00C26813" w:rsidRDefault="0005031F" w:rsidP="004C70C1">
      <w:pPr>
        <w:pStyle w:val="Prrafodelista"/>
        <w:spacing w:after="0" w:line="240" w:lineRule="auto"/>
        <w:ind w:left="0"/>
        <w:jc w:val="both"/>
        <w:rPr>
          <w:rFonts w:ascii="Times New Roman" w:hAnsi="Times New Roman"/>
          <w:color w:val="000000"/>
          <w:sz w:val="17"/>
          <w:szCs w:val="17"/>
        </w:rPr>
      </w:pPr>
      <w:r w:rsidRPr="00C26813">
        <w:rPr>
          <w:rFonts w:ascii="Times New Roman" w:hAnsi="Times New Roman"/>
          <w:color w:val="000000"/>
          <w:sz w:val="17"/>
          <w:szCs w:val="17"/>
        </w:rPr>
        <w:t xml:space="preserve">- Profesionales de la Administración </w:t>
      </w:r>
      <w:r w:rsidR="00654E3D" w:rsidRPr="00C26813">
        <w:rPr>
          <w:rFonts w:ascii="Times New Roman" w:hAnsi="Times New Roman"/>
          <w:color w:val="000000"/>
          <w:sz w:val="17"/>
          <w:szCs w:val="17"/>
        </w:rPr>
        <w:t>de Justicia;</w:t>
      </w:r>
      <w:r w:rsidRPr="00C26813">
        <w:rPr>
          <w:rFonts w:ascii="Times New Roman" w:hAnsi="Times New Roman"/>
          <w:color w:val="000000"/>
          <w:sz w:val="17"/>
          <w:szCs w:val="17"/>
        </w:rPr>
        <w:t xml:space="preserve"> centros y servicios relacionados con menores de edad.</w:t>
      </w:r>
    </w:p>
    <w:p w:rsidR="0005031F" w:rsidRPr="00C26813" w:rsidRDefault="0005031F" w:rsidP="004C70C1">
      <w:pPr>
        <w:pStyle w:val="Prrafodelista"/>
        <w:spacing w:after="0" w:line="240" w:lineRule="auto"/>
        <w:ind w:left="0"/>
        <w:jc w:val="both"/>
        <w:rPr>
          <w:rFonts w:ascii="Times New Roman" w:hAnsi="Times New Roman"/>
          <w:sz w:val="17"/>
          <w:szCs w:val="17"/>
        </w:rPr>
      </w:pPr>
      <w:r w:rsidRPr="00C26813">
        <w:rPr>
          <w:rFonts w:ascii="Times New Roman" w:hAnsi="Times New Roman"/>
          <w:color w:val="000000"/>
          <w:sz w:val="17"/>
          <w:szCs w:val="17"/>
        </w:rPr>
        <w:t xml:space="preserve">- </w:t>
      </w:r>
      <w:r w:rsidRPr="00C26813">
        <w:rPr>
          <w:rFonts w:ascii="Times New Roman" w:hAnsi="Times New Roman"/>
          <w:sz w:val="17"/>
          <w:szCs w:val="17"/>
        </w:rPr>
        <w:t xml:space="preserve">Estudiantes de los Grados en Derecho, </w:t>
      </w:r>
      <w:r w:rsidR="00654E3D" w:rsidRPr="00C26813">
        <w:rPr>
          <w:rFonts w:ascii="Times New Roman" w:hAnsi="Times New Roman"/>
          <w:sz w:val="17"/>
          <w:szCs w:val="17"/>
        </w:rPr>
        <w:t xml:space="preserve">Trabajo social, Educación social, </w:t>
      </w:r>
      <w:r w:rsidRPr="00C26813">
        <w:rPr>
          <w:rFonts w:ascii="Times New Roman" w:hAnsi="Times New Roman"/>
          <w:sz w:val="17"/>
          <w:szCs w:val="17"/>
        </w:rPr>
        <w:t>Ciencias Políticas</w:t>
      </w:r>
      <w:r w:rsidR="00654E3D" w:rsidRPr="00C26813">
        <w:rPr>
          <w:rFonts w:ascii="Times New Roman" w:hAnsi="Times New Roman"/>
          <w:sz w:val="17"/>
          <w:szCs w:val="17"/>
        </w:rPr>
        <w:t xml:space="preserve">, Trabajo social, Psicología y </w:t>
      </w:r>
      <w:r w:rsidRPr="00C26813">
        <w:rPr>
          <w:rFonts w:ascii="Times New Roman" w:hAnsi="Times New Roman"/>
          <w:sz w:val="17"/>
          <w:szCs w:val="17"/>
        </w:rPr>
        <w:t>Derecho-ADE</w:t>
      </w:r>
      <w:r w:rsidR="00654E3D" w:rsidRPr="00C26813">
        <w:rPr>
          <w:rFonts w:ascii="Times New Roman" w:hAnsi="Times New Roman"/>
          <w:sz w:val="17"/>
          <w:szCs w:val="17"/>
        </w:rPr>
        <w:t>.</w:t>
      </w:r>
    </w:p>
    <w:p w:rsidR="0005031F" w:rsidRPr="00C26813" w:rsidRDefault="0005031F" w:rsidP="004C70C1">
      <w:pPr>
        <w:pStyle w:val="Prrafodelista"/>
        <w:spacing w:after="0" w:line="240" w:lineRule="auto"/>
        <w:ind w:left="0"/>
        <w:jc w:val="both"/>
        <w:rPr>
          <w:rFonts w:ascii="Times New Roman" w:hAnsi="Times New Roman"/>
          <w:b/>
          <w:color w:val="000000"/>
          <w:sz w:val="17"/>
          <w:szCs w:val="17"/>
        </w:rPr>
      </w:pPr>
      <w:r w:rsidRPr="00C26813">
        <w:rPr>
          <w:rFonts w:ascii="Times New Roman" w:hAnsi="Times New Roman"/>
          <w:sz w:val="17"/>
          <w:szCs w:val="17"/>
        </w:rPr>
        <w:t xml:space="preserve">- </w:t>
      </w:r>
      <w:r w:rsidRPr="00C26813">
        <w:rPr>
          <w:rFonts w:ascii="Times New Roman" w:hAnsi="Times New Roman"/>
          <w:color w:val="000000"/>
          <w:sz w:val="17"/>
          <w:szCs w:val="17"/>
        </w:rPr>
        <w:t>Estudiantes de los Másteres Universitarios en Abogacía, Criminalidad e Intervención Social en menores y Propio de Derecho de Familia y de Extranjería.</w:t>
      </w:r>
    </w:p>
    <w:p w:rsidR="00654E3D" w:rsidRPr="004C70C1" w:rsidRDefault="00654E3D" w:rsidP="00654E3D">
      <w:pPr>
        <w:jc w:val="both"/>
        <w:rPr>
          <w:rFonts w:ascii="Times New Roman" w:hAnsi="Times New Roman"/>
          <w:b/>
          <w:sz w:val="18"/>
          <w:szCs w:val="18"/>
        </w:rPr>
      </w:pPr>
    </w:p>
    <w:p w:rsidR="0005031F" w:rsidRPr="00291DE3" w:rsidRDefault="0005031F" w:rsidP="00654E3D">
      <w:pPr>
        <w:jc w:val="both"/>
        <w:rPr>
          <w:rFonts w:ascii="Times New Roman" w:hAnsi="Times New Roman"/>
          <w:color w:val="000000"/>
          <w:sz w:val="17"/>
          <w:szCs w:val="17"/>
        </w:rPr>
      </w:pPr>
      <w:r w:rsidRPr="00291DE3">
        <w:rPr>
          <w:rFonts w:ascii="Times New Roman" w:hAnsi="Times New Roman"/>
          <w:b/>
          <w:sz w:val="17"/>
          <w:szCs w:val="17"/>
        </w:rPr>
        <w:t>Precio</w:t>
      </w:r>
      <w:r w:rsidR="00654E3D" w:rsidRPr="00291DE3">
        <w:rPr>
          <w:rFonts w:ascii="Times New Roman" w:hAnsi="Times New Roman"/>
          <w:b/>
          <w:sz w:val="17"/>
          <w:szCs w:val="17"/>
        </w:rPr>
        <w:t xml:space="preserve"> de matrícula</w:t>
      </w:r>
      <w:r w:rsidRPr="00291DE3">
        <w:rPr>
          <w:rFonts w:ascii="Times New Roman" w:hAnsi="Times New Roman"/>
          <w:color w:val="000000"/>
          <w:sz w:val="17"/>
          <w:szCs w:val="17"/>
        </w:rPr>
        <w:t xml:space="preserve">: 20 € </w:t>
      </w:r>
      <w:r w:rsidR="00654E3D" w:rsidRPr="00291DE3">
        <w:rPr>
          <w:rFonts w:ascii="Times New Roman" w:hAnsi="Times New Roman"/>
          <w:color w:val="000000"/>
          <w:sz w:val="17"/>
          <w:szCs w:val="17"/>
        </w:rPr>
        <w:t>estudiantes.</w:t>
      </w:r>
    </w:p>
    <w:p w:rsidR="0005031F" w:rsidRPr="00291DE3" w:rsidRDefault="0005031F" w:rsidP="00654E3D">
      <w:pPr>
        <w:jc w:val="both"/>
        <w:rPr>
          <w:rFonts w:ascii="Times New Roman" w:hAnsi="Times New Roman"/>
          <w:color w:val="000000"/>
          <w:sz w:val="17"/>
          <w:szCs w:val="17"/>
        </w:rPr>
      </w:pPr>
      <w:r w:rsidRPr="00291DE3">
        <w:rPr>
          <w:rFonts w:ascii="Times New Roman" w:hAnsi="Times New Roman"/>
          <w:color w:val="000000"/>
          <w:sz w:val="17"/>
          <w:szCs w:val="17"/>
        </w:rPr>
        <w:tab/>
        <w:t xml:space="preserve">                    </w:t>
      </w:r>
      <w:r w:rsidR="00654E3D" w:rsidRPr="00291DE3">
        <w:rPr>
          <w:rFonts w:ascii="Times New Roman" w:hAnsi="Times New Roman"/>
          <w:color w:val="000000"/>
          <w:sz w:val="17"/>
          <w:szCs w:val="17"/>
        </w:rPr>
        <w:t xml:space="preserve">                30 € p</w:t>
      </w:r>
      <w:r w:rsidRPr="00291DE3">
        <w:rPr>
          <w:rFonts w:ascii="Times New Roman" w:hAnsi="Times New Roman"/>
          <w:color w:val="000000"/>
          <w:sz w:val="17"/>
          <w:szCs w:val="17"/>
        </w:rPr>
        <w:t>rofesionales.</w:t>
      </w:r>
    </w:p>
    <w:p w:rsidR="00654E3D" w:rsidRPr="00291DE3" w:rsidRDefault="0005031F" w:rsidP="004C70C1">
      <w:pPr>
        <w:spacing w:line="240" w:lineRule="auto"/>
        <w:ind w:left="3" w:hanging="3"/>
        <w:rPr>
          <w:rFonts w:ascii="Times New Roman" w:hAnsi="Times New Roman"/>
          <w:b/>
          <w:bCs/>
          <w:sz w:val="17"/>
          <w:szCs w:val="17"/>
        </w:rPr>
      </w:pPr>
      <w:r w:rsidRPr="00291DE3">
        <w:rPr>
          <w:rFonts w:ascii="Times New Roman" w:hAnsi="Times New Roman"/>
          <w:b/>
          <w:bCs/>
          <w:sz w:val="17"/>
          <w:szCs w:val="17"/>
          <w:u w:val="single"/>
        </w:rPr>
        <w:t>Inscripción</w:t>
      </w:r>
      <w:r w:rsidRPr="00291DE3">
        <w:rPr>
          <w:rFonts w:ascii="Times New Roman" w:hAnsi="Times New Roman"/>
          <w:b/>
          <w:bCs/>
          <w:sz w:val="17"/>
          <w:szCs w:val="17"/>
        </w:rPr>
        <w:t xml:space="preserve">: </w:t>
      </w:r>
      <w:r w:rsidR="00654E3D" w:rsidRPr="00291DE3">
        <w:rPr>
          <w:rFonts w:ascii="Times New Roman" w:hAnsi="Times New Roman"/>
          <w:sz w:val="17"/>
          <w:szCs w:val="17"/>
        </w:rPr>
        <w:t xml:space="preserve">Para participar en las Jornadas se deberá abonar la cuota correspondiente en la cuenta de la entidad BANKIA, con código IBAN ES12 2038 3505 3364 0001 9743 y Código BIC </w:t>
      </w:r>
      <w:r w:rsidR="00654E3D" w:rsidRPr="00291DE3">
        <w:rPr>
          <w:rFonts w:ascii="Times New Roman" w:hAnsi="Times New Roman"/>
          <w:sz w:val="17"/>
          <w:szCs w:val="17"/>
        </w:rPr>
        <w:t xml:space="preserve">CAHMESMMXXX; indicando, en todo caso, </w:t>
      </w:r>
      <w:r w:rsidR="00654E3D" w:rsidRPr="00291DE3">
        <w:rPr>
          <w:rFonts w:ascii="Times New Roman" w:hAnsi="Times New Roman"/>
          <w:b/>
          <w:bCs/>
          <w:sz w:val="17"/>
          <w:szCs w:val="17"/>
        </w:rPr>
        <w:t xml:space="preserve">el NOMBRE Y APELLIDOS de la persona inscrita. </w:t>
      </w:r>
    </w:p>
    <w:p w:rsidR="00654E3D" w:rsidRPr="00291DE3" w:rsidRDefault="00654E3D" w:rsidP="00654E3D">
      <w:pPr>
        <w:rPr>
          <w:rFonts w:ascii="Times New Roman" w:hAnsi="Times New Roman"/>
          <w:b/>
          <w:bCs/>
          <w:sz w:val="17"/>
          <w:szCs w:val="17"/>
        </w:rPr>
      </w:pPr>
    </w:p>
    <w:p w:rsidR="0005031F" w:rsidRPr="00291DE3" w:rsidRDefault="0005031F" w:rsidP="00654E3D">
      <w:pPr>
        <w:jc w:val="center"/>
        <w:rPr>
          <w:rFonts w:ascii="Times New Roman" w:hAnsi="Times New Roman"/>
          <w:b/>
          <w:sz w:val="17"/>
          <w:szCs w:val="17"/>
        </w:rPr>
      </w:pPr>
      <w:r w:rsidRPr="00291DE3">
        <w:rPr>
          <w:rFonts w:ascii="Times New Roman" w:hAnsi="Times New Roman"/>
          <w:b/>
          <w:sz w:val="17"/>
          <w:szCs w:val="17"/>
          <w:u w:val="single"/>
        </w:rPr>
        <w:t>COMUNICACIONES</w:t>
      </w:r>
    </w:p>
    <w:p w:rsidR="0005031F" w:rsidRPr="00291DE3" w:rsidRDefault="0005031F" w:rsidP="003338BA">
      <w:pPr>
        <w:spacing w:line="240" w:lineRule="auto"/>
        <w:jc w:val="both"/>
        <w:rPr>
          <w:rFonts w:ascii="Times New Roman" w:hAnsi="Times New Roman"/>
          <w:b/>
          <w:bCs/>
          <w:sz w:val="17"/>
          <w:szCs w:val="17"/>
        </w:rPr>
      </w:pPr>
      <w:r w:rsidRPr="00291DE3">
        <w:rPr>
          <w:rFonts w:ascii="Times New Roman" w:hAnsi="Times New Roman"/>
          <w:sz w:val="17"/>
          <w:szCs w:val="17"/>
        </w:rPr>
        <w:t xml:space="preserve">Las personas inscritas podrán presentar comunicaciones sobre materias relacionadas con la temática de las Jornadas </w:t>
      </w:r>
      <w:r w:rsidRPr="00291DE3">
        <w:rPr>
          <w:rFonts w:ascii="Times New Roman" w:hAnsi="Times New Roman"/>
          <w:b/>
          <w:bCs/>
          <w:sz w:val="17"/>
          <w:szCs w:val="17"/>
        </w:rPr>
        <w:t xml:space="preserve">hasta el 14 de Octubre de 2018. </w:t>
      </w:r>
    </w:p>
    <w:p w:rsidR="004C70C1" w:rsidRDefault="0005031F" w:rsidP="003338BA">
      <w:pPr>
        <w:spacing w:line="240" w:lineRule="auto"/>
        <w:jc w:val="both"/>
        <w:rPr>
          <w:rFonts w:ascii="Times New Roman" w:hAnsi="Times New Roman"/>
          <w:sz w:val="17"/>
          <w:szCs w:val="17"/>
        </w:rPr>
      </w:pPr>
      <w:r w:rsidRPr="00291DE3">
        <w:rPr>
          <w:rFonts w:ascii="Times New Roman" w:hAnsi="Times New Roman"/>
          <w:sz w:val="17"/>
          <w:szCs w:val="17"/>
        </w:rPr>
        <w:t>Las comunicaciones se deberán de remitir</w:t>
      </w:r>
      <w:r w:rsidR="004C70C1">
        <w:rPr>
          <w:rFonts w:ascii="Times New Roman" w:hAnsi="Times New Roman"/>
          <w:sz w:val="17"/>
          <w:szCs w:val="17"/>
        </w:rPr>
        <w:t xml:space="preserve">, en formato Word, letra </w:t>
      </w:r>
      <w:r w:rsidR="004C70C1" w:rsidRPr="00291DE3">
        <w:rPr>
          <w:rFonts w:ascii="Times New Roman" w:hAnsi="Times New Roman"/>
          <w:sz w:val="17"/>
          <w:szCs w:val="17"/>
        </w:rPr>
        <w:t xml:space="preserve">Times New </w:t>
      </w:r>
      <w:proofErr w:type="spellStart"/>
      <w:r w:rsidR="004C70C1" w:rsidRPr="00291DE3">
        <w:rPr>
          <w:rFonts w:ascii="Times New Roman" w:hAnsi="Times New Roman"/>
          <w:sz w:val="17"/>
          <w:szCs w:val="17"/>
        </w:rPr>
        <w:t>Roman</w:t>
      </w:r>
      <w:proofErr w:type="spellEnd"/>
      <w:r w:rsidR="004C70C1" w:rsidRPr="00291DE3">
        <w:rPr>
          <w:rFonts w:ascii="Times New Roman" w:hAnsi="Times New Roman"/>
          <w:sz w:val="17"/>
          <w:szCs w:val="17"/>
        </w:rPr>
        <w:t xml:space="preserve"> 12, con espacio sencillo, márgenes de </w:t>
      </w:r>
      <w:r w:rsidR="004C70C1" w:rsidRPr="004C70C1">
        <w:rPr>
          <w:rFonts w:ascii="Times New Roman" w:hAnsi="Times New Roman"/>
          <w:sz w:val="17"/>
          <w:szCs w:val="17"/>
        </w:rPr>
        <w:t xml:space="preserve">3 cm y una extensión de 3000 caracteres, </w:t>
      </w:r>
      <w:r w:rsidRPr="004C70C1">
        <w:rPr>
          <w:rFonts w:ascii="Times New Roman" w:hAnsi="Times New Roman"/>
          <w:sz w:val="17"/>
          <w:szCs w:val="17"/>
        </w:rPr>
        <w:t>a</w:t>
      </w:r>
      <w:r w:rsidR="004C70C1" w:rsidRPr="004C70C1">
        <w:rPr>
          <w:rFonts w:ascii="Times New Roman" w:hAnsi="Times New Roman"/>
          <w:sz w:val="17"/>
          <w:szCs w:val="17"/>
        </w:rPr>
        <w:t xml:space="preserve">: </w:t>
      </w:r>
      <w:hyperlink r:id="rId5" w:history="1">
        <w:r w:rsidRPr="00291DE3">
          <w:rPr>
            <w:rStyle w:val="Hipervnculo"/>
            <w:rFonts w:ascii="Times New Roman" w:hAnsi="Times New Roman"/>
            <w:b/>
            <w:sz w:val="17"/>
            <w:szCs w:val="17"/>
          </w:rPr>
          <w:t>jornadaspjm2018@gmail.com</w:t>
        </w:r>
      </w:hyperlink>
    </w:p>
    <w:p w:rsidR="003338BA" w:rsidRDefault="003338BA" w:rsidP="0005031F">
      <w:pPr>
        <w:pStyle w:val="Prrafodelista"/>
        <w:ind w:left="708" w:hanging="708"/>
        <w:jc w:val="center"/>
        <w:rPr>
          <w:rFonts w:ascii="Times New Roman" w:hAnsi="Times New Roman"/>
          <w:b/>
          <w:sz w:val="16"/>
          <w:szCs w:val="16"/>
        </w:rPr>
      </w:pPr>
    </w:p>
    <w:p w:rsidR="0005031F" w:rsidRPr="00291DE3" w:rsidRDefault="0005031F" w:rsidP="0005031F">
      <w:pPr>
        <w:pStyle w:val="Prrafodelista"/>
        <w:ind w:left="708" w:hanging="708"/>
        <w:jc w:val="center"/>
        <w:rPr>
          <w:rFonts w:ascii="Times New Roman" w:hAnsi="Times New Roman"/>
          <w:sz w:val="16"/>
          <w:szCs w:val="16"/>
        </w:rPr>
      </w:pPr>
      <w:r w:rsidRPr="00291DE3">
        <w:rPr>
          <w:rFonts w:ascii="Times New Roman" w:hAnsi="Times New Roman"/>
          <w:b/>
          <w:sz w:val="16"/>
          <w:szCs w:val="16"/>
        </w:rPr>
        <w:t>Dirección académica</w:t>
      </w:r>
      <w:r w:rsidRPr="00291DE3">
        <w:rPr>
          <w:rFonts w:ascii="Times New Roman" w:hAnsi="Times New Roman"/>
          <w:sz w:val="16"/>
          <w:szCs w:val="16"/>
        </w:rPr>
        <w:t>:</w:t>
      </w:r>
    </w:p>
    <w:p w:rsidR="0005031F" w:rsidRPr="00291DE3" w:rsidRDefault="0005031F" w:rsidP="0005031F">
      <w:pPr>
        <w:pStyle w:val="Prrafodelista"/>
        <w:spacing w:after="0" w:line="240" w:lineRule="auto"/>
        <w:ind w:left="0"/>
        <w:jc w:val="both"/>
        <w:rPr>
          <w:rFonts w:ascii="Times New Roman" w:hAnsi="Times New Roman"/>
          <w:sz w:val="16"/>
          <w:szCs w:val="16"/>
        </w:rPr>
      </w:pPr>
      <w:r w:rsidRPr="00291DE3">
        <w:rPr>
          <w:rFonts w:ascii="Times New Roman" w:hAnsi="Times New Roman"/>
          <w:caps/>
          <w:sz w:val="16"/>
          <w:szCs w:val="16"/>
        </w:rPr>
        <w:t xml:space="preserve">María del Carmen García Garnica. </w:t>
      </w:r>
      <w:r w:rsidRPr="00291DE3">
        <w:rPr>
          <w:rFonts w:ascii="Times New Roman" w:hAnsi="Times New Roman"/>
          <w:sz w:val="16"/>
          <w:szCs w:val="16"/>
        </w:rPr>
        <w:t>Catedrática de Derecho civil. Universidad de Granada</w:t>
      </w:r>
    </w:p>
    <w:p w:rsidR="0005031F" w:rsidRPr="00291DE3" w:rsidRDefault="0005031F" w:rsidP="0005031F">
      <w:pPr>
        <w:pStyle w:val="Prrafodelista"/>
        <w:spacing w:after="0" w:line="240" w:lineRule="auto"/>
        <w:ind w:left="0"/>
        <w:rPr>
          <w:rFonts w:ascii="Times New Roman" w:hAnsi="Times New Roman"/>
          <w:sz w:val="16"/>
          <w:szCs w:val="16"/>
        </w:rPr>
      </w:pPr>
      <w:r w:rsidRPr="00291DE3">
        <w:rPr>
          <w:rFonts w:ascii="Times New Roman" w:hAnsi="Times New Roman"/>
          <w:caps/>
          <w:sz w:val="16"/>
          <w:szCs w:val="16"/>
        </w:rPr>
        <w:t xml:space="preserve">Nuria Marchal Escalona. </w:t>
      </w:r>
      <w:r w:rsidRPr="00291DE3">
        <w:rPr>
          <w:rFonts w:ascii="Times New Roman" w:hAnsi="Times New Roman"/>
          <w:sz w:val="16"/>
          <w:szCs w:val="16"/>
        </w:rPr>
        <w:t>Profesora Titular de Derecho internacional privado. Universidad de Granada</w:t>
      </w:r>
    </w:p>
    <w:p w:rsidR="0005031F" w:rsidRPr="00291DE3" w:rsidRDefault="0005031F" w:rsidP="0005031F">
      <w:pPr>
        <w:pStyle w:val="Prrafodelista"/>
        <w:spacing w:after="0" w:line="240" w:lineRule="auto"/>
        <w:ind w:left="0"/>
        <w:jc w:val="both"/>
        <w:rPr>
          <w:rFonts w:ascii="Times New Roman" w:hAnsi="Times New Roman"/>
          <w:b/>
          <w:sz w:val="16"/>
          <w:szCs w:val="16"/>
        </w:rPr>
      </w:pPr>
    </w:p>
    <w:p w:rsidR="0005031F" w:rsidRPr="00A13C75" w:rsidRDefault="0005031F" w:rsidP="0005031F">
      <w:pPr>
        <w:pStyle w:val="Prrafodelista"/>
        <w:spacing w:after="0" w:line="240" w:lineRule="auto"/>
        <w:ind w:left="708" w:hanging="708"/>
        <w:jc w:val="center"/>
        <w:rPr>
          <w:rFonts w:ascii="Times New Roman" w:hAnsi="Times New Roman"/>
          <w:sz w:val="15"/>
          <w:szCs w:val="15"/>
        </w:rPr>
      </w:pPr>
      <w:r w:rsidRPr="00A13C75">
        <w:rPr>
          <w:rFonts w:ascii="Times New Roman" w:hAnsi="Times New Roman"/>
          <w:b/>
          <w:sz w:val="15"/>
          <w:szCs w:val="15"/>
        </w:rPr>
        <w:t>Coordinación académica</w:t>
      </w:r>
      <w:r w:rsidRPr="00A13C75">
        <w:rPr>
          <w:rFonts w:ascii="Times New Roman" w:hAnsi="Times New Roman"/>
          <w:sz w:val="15"/>
          <w:szCs w:val="15"/>
        </w:rPr>
        <w:t>:</w:t>
      </w:r>
    </w:p>
    <w:p w:rsidR="0005031F" w:rsidRPr="00A13C75" w:rsidRDefault="0005031F" w:rsidP="0005031F">
      <w:pPr>
        <w:pStyle w:val="Prrafodelista"/>
        <w:spacing w:after="0" w:line="240" w:lineRule="auto"/>
        <w:ind w:left="0"/>
        <w:jc w:val="both"/>
        <w:rPr>
          <w:rFonts w:ascii="Times New Roman" w:hAnsi="Times New Roman"/>
          <w:sz w:val="15"/>
          <w:szCs w:val="15"/>
        </w:rPr>
      </w:pPr>
      <w:r w:rsidRPr="00A13C75">
        <w:rPr>
          <w:rFonts w:ascii="Times New Roman" w:hAnsi="Times New Roman"/>
          <w:caps/>
          <w:sz w:val="15"/>
          <w:szCs w:val="15"/>
        </w:rPr>
        <w:t>Abigail Quesada Páez.</w:t>
      </w:r>
      <w:r w:rsidRPr="00A13C75">
        <w:rPr>
          <w:rFonts w:ascii="Times New Roman" w:hAnsi="Times New Roman"/>
          <w:sz w:val="15"/>
          <w:szCs w:val="15"/>
        </w:rPr>
        <w:t xml:space="preserve"> Becaria Postdoctoral de Derecho Civil. Universidad de Granada. </w:t>
      </w:r>
    </w:p>
    <w:p w:rsidR="0005031F" w:rsidRPr="00A13C75" w:rsidRDefault="0005031F" w:rsidP="0005031F">
      <w:pPr>
        <w:spacing w:line="240" w:lineRule="auto"/>
        <w:rPr>
          <w:rFonts w:ascii="Times New Roman" w:hAnsi="Times New Roman"/>
          <w:sz w:val="15"/>
          <w:szCs w:val="15"/>
        </w:rPr>
      </w:pPr>
      <w:r w:rsidRPr="00A13C75">
        <w:rPr>
          <w:rFonts w:ascii="Times New Roman" w:hAnsi="Times New Roman"/>
          <w:caps/>
          <w:sz w:val="15"/>
          <w:szCs w:val="15"/>
        </w:rPr>
        <w:t>Gisela Moreno Cordero.</w:t>
      </w:r>
      <w:r w:rsidRPr="00A13C75">
        <w:rPr>
          <w:rFonts w:ascii="Times New Roman" w:hAnsi="Times New Roman"/>
          <w:sz w:val="15"/>
          <w:szCs w:val="15"/>
        </w:rPr>
        <w:t xml:space="preserve"> </w:t>
      </w:r>
      <w:r w:rsidR="00F8338B" w:rsidRPr="00A13C75">
        <w:rPr>
          <w:rFonts w:ascii="Times New Roman" w:hAnsi="Times New Roman"/>
          <w:sz w:val="15"/>
          <w:szCs w:val="15"/>
        </w:rPr>
        <w:t xml:space="preserve">Doctora en </w:t>
      </w:r>
      <w:r w:rsidRPr="00A13C75">
        <w:rPr>
          <w:rFonts w:ascii="Times New Roman" w:hAnsi="Times New Roman"/>
          <w:sz w:val="15"/>
          <w:szCs w:val="15"/>
        </w:rPr>
        <w:t xml:space="preserve">Derecho internacional privado. </w:t>
      </w:r>
    </w:p>
    <w:p w:rsidR="0005031F" w:rsidRPr="00A13C75" w:rsidRDefault="0005031F" w:rsidP="0005031F">
      <w:pPr>
        <w:pStyle w:val="Prrafodelista"/>
        <w:spacing w:after="0" w:line="240" w:lineRule="auto"/>
        <w:ind w:left="0"/>
        <w:jc w:val="center"/>
        <w:rPr>
          <w:rFonts w:ascii="Times New Roman" w:hAnsi="Times New Roman"/>
          <w:b/>
          <w:bCs/>
          <w:sz w:val="15"/>
          <w:szCs w:val="15"/>
        </w:rPr>
      </w:pPr>
      <w:r w:rsidRPr="00A13C75">
        <w:rPr>
          <w:rFonts w:ascii="Times New Roman" w:hAnsi="Times New Roman"/>
          <w:b/>
          <w:bCs/>
          <w:sz w:val="15"/>
          <w:szCs w:val="15"/>
        </w:rPr>
        <w:t>Comité Científico:</w:t>
      </w:r>
    </w:p>
    <w:p w:rsidR="0005031F" w:rsidRPr="00A13C75" w:rsidRDefault="0005031F" w:rsidP="0005031F">
      <w:pPr>
        <w:pStyle w:val="Prrafodelista"/>
        <w:spacing w:after="0" w:line="240" w:lineRule="auto"/>
        <w:ind w:left="0"/>
        <w:jc w:val="both"/>
        <w:rPr>
          <w:rFonts w:ascii="Times New Roman" w:hAnsi="Times New Roman"/>
          <w:sz w:val="15"/>
          <w:szCs w:val="15"/>
        </w:rPr>
      </w:pPr>
      <w:r w:rsidRPr="00A13C75">
        <w:rPr>
          <w:rFonts w:ascii="Times New Roman" w:hAnsi="Times New Roman"/>
          <w:caps/>
          <w:sz w:val="15"/>
          <w:szCs w:val="15"/>
        </w:rPr>
        <w:t>Miguel Olmedo Cardenete.</w:t>
      </w:r>
      <w:r w:rsidRPr="00A13C75">
        <w:rPr>
          <w:rFonts w:ascii="Times New Roman" w:hAnsi="Times New Roman"/>
          <w:sz w:val="15"/>
          <w:szCs w:val="15"/>
        </w:rPr>
        <w:t xml:space="preserve"> Catedrático de Derecho Penal. Universidad de Granada</w:t>
      </w:r>
    </w:p>
    <w:p w:rsidR="0005031F" w:rsidRPr="00A13C75" w:rsidRDefault="0005031F" w:rsidP="0005031F">
      <w:pPr>
        <w:pStyle w:val="Prrafodelista"/>
        <w:spacing w:after="0" w:line="240" w:lineRule="auto"/>
        <w:ind w:left="0"/>
        <w:jc w:val="both"/>
        <w:rPr>
          <w:rFonts w:ascii="Times New Roman" w:hAnsi="Times New Roman"/>
          <w:sz w:val="15"/>
          <w:szCs w:val="15"/>
        </w:rPr>
      </w:pPr>
      <w:r w:rsidRPr="00A13C75">
        <w:rPr>
          <w:rFonts w:ascii="Times New Roman" w:hAnsi="Times New Roman"/>
          <w:caps/>
          <w:sz w:val="15"/>
          <w:szCs w:val="15"/>
        </w:rPr>
        <w:t>Mercedes Moya Escudero.</w:t>
      </w:r>
      <w:r w:rsidRPr="00A13C75">
        <w:rPr>
          <w:rFonts w:ascii="Times New Roman" w:hAnsi="Times New Roman"/>
          <w:sz w:val="15"/>
          <w:szCs w:val="15"/>
        </w:rPr>
        <w:t xml:space="preserve"> Catedrática de Derecho Internacional Privado. Universidad de Granada</w:t>
      </w:r>
    </w:p>
    <w:p w:rsidR="00A13C75" w:rsidRPr="00A13C75" w:rsidRDefault="00A13C75" w:rsidP="0005031F">
      <w:pPr>
        <w:pStyle w:val="Prrafodelista"/>
        <w:spacing w:after="0" w:line="240" w:lineRule="auto"/>
        <w:ind w:left="0"/>
        <w:jc w:val="both"/>
        <w:rPr>
          <w:rFonts w:ascii="Times New Roman" w:hAnsi="Times New Roman"/>
          <w:sz w:val="15"/>
          <w:szCs w:val="15"/>
        </w:rPr>
      </w:pPr>
      <w:r w:rsidRPr="00A13C75">
        <w:rPr>
          <w:rFonts w:ascii="Times New Roman" w:hAnsi="Times New Roman"/>
          <w:sz w:val="15"/>
          <w:szCs w:val="15"/>
        </w:rPr>
        <w:t>SOFÍA OLARTE ENCABO. Catedrática de Derecho del Trabajo y la Seguridad Social. Universidad de Granada</w:t>
      </w:r>
    </w:p>
    <w:p w:rsidR="0005031F" w:rsidRPr="00A13C75" w:rsidRDefault="0005031F" w:rsidP="0005031F">
      <w:pPr>
        <w:pStyle w:val="Prrafodelista"/>
        <w:spacing w:after="0" w:line="240" w:lineRule="auto"/>
        <w:ind w:left="0"/>
        <w:jc w:val="both"/>
        <w:rPr>
          <w:rFonts w:ascii="Times New Roman" w:hAnsi="Times New Roman"/>
          <w:sz w:val="15"/>
          <w:szCs w:val="15"/>
        </w:rPr>
      </w:pPr>
      <w:r w:rsidRPr="00A13C75">
        <w:rPr>
          <w:rFonts w:ascii="Times New Roman" w:hAnsi="Times New Roman"/>
          <w:caps/>
          <w:sz w:val="15"/>
          <w:szCs w:val="15"/>
        </w:rPr>
        <w:t>María del Carmen García Garnica.</w:t>
      </w:r>
      <w:r w:rsidRPr="00A13C75">
        <w:rPr>
          <w:rFonts w:ascii="Times New Roman" w:hAnsi="Times New Roman"/>
          <w:sz w:val="15"/>
          <w:szCs w:val="15"/>
        </w:rPr>
        <w:t xml:space="preserve"> Catedrática </w:t>
      </w:r>
      <w:r w:rsidR="00F70EE9">
        <w:rPr>
          <w:rFonts w:ascii="Times New Roman" w:hAnsi="Times New Roman"/>
          <w:sz w:val="15"/>
          <w:szCs w:val="15"/>
        </w:rPr>
        <w:t>de Derecho Civil</w:t>
      </w:r>
      <w:r w:rsidRPr="00A13C75">
        <w:rPr>
          <w:rFonts w:ascii="Times New Roman" w:hAnsi="Times New Roman"/>
          <w:sz w:val="15"/>
          <w:szCs w:val="15"/>
        </w:rPr>
        <w:t>. Universidad de Granada.</w:t>
      </w:r>
    </w:p>
    <w:p w:rsidR="0005031F" w:rsidRPr="00A13C75" w:rsidRDefault="0005031F" w:rsidP="0005031F">
      <w:pPr>
        <w:pStyle w:val="Prrafodelista"/>
        <w:spacing w:after="0" w:line="240" w:lineRule="auto"/>
        <w:ind w:left="0"/>
        <w:jc w:val="both"/>
        <w:rPr>
          <w:rFonts w:ascii="Times New Roman" w:hAnsi="Times New Roman"/>
          <w:sz w:val="15"/>
          <w:szCs w:val="15"/>
        </w:rPr>
      </w:pPr>
      <w:r w:rsidRPr="00A13C75">
        <w:rPr>
          <w:rFonts w:ascii="Times New Roman" w:hAnsi="Times New Roman"/>
          <w:caps/>
          <w:sz w:val="15"/>
          <w:szCs w:val="15"/>
        </w:rPr>
        <w:t>Nuria Marchal Escalona.</w:t>
      </w:r>
      <w:r w:rsidRPr="00A13C75">
        <w:rPr>
          <w:rFonts w:ascii="Times New Roman" w:hAnsi="Times New Roman"/>
          <w:sz w:val="15"/>
          <w:szCs w:val="15"/>
        </w:rPr>
        <w:t xml:space="preserve"> Profesora Titular de Derecho internacional privado. Universidad de Granada.</w:t>
      </w:r>
    </w:p>
    <w:p w:rsidR="0005031F" w:rsidRPr="00A13C75" w:rsidRDefault="0005031F" w:rsidP="004C70C1">
      <w:pPr>
        <w:pStyle w:val="Prrafodelista"/>
        <w:spacing w:after="0" w:line="240" w:lineRule="auto"/>
        <w:ind w:left="0"/>
        <w:jc w:val="both"/>
        <w:rPr>
          <w:rFonts w:ascii="Times New Roman" w:hAnsi="Times New Roman"/>
          <w:sz w:val="15"/>
          <w:szCs w:val="15"/>
        </w:rPr>
      </w:pPr>
      <w:r w:rsidRPr="00A13C75">
        <w:rPr>
          <w:rFonts w:ascii="Times New Roman" w:hAnsi="Times New Roman"/>
          <w:caps/>
          <w:sz w:val="15"/>
          <w:szCs w:val="15"/>
        </w:rPr>
        <w:t>Francisco J. Durán Ruiz.</w:t>
      </w:r>
      <w:r w:rsidRPr="00A13C75">
        <w:rPr>
          <w:rFonts w:ascii="Times New Roman" w:hAnsi="Times New Roman"/>
          <w:sz w:val="15"/>
          <w:szCs w:val="15"/>
        </w:rPr>
        <w:t xml:space="preserve"> Profesor Titular de Derecho </w:t>
      </w:r>
      <w:r w:rsidR="004C70C1" w:rsidRPr="00A13C75">
        <w:rPr>
          <w:rFonts w:ascii="Times New Roman" w:hAnsi="Times New Roman"/>
          <w:sz w:val="15"/>
          <w:szCs w:val="15"/>
        </w:rPr>
        <w:t>administrativo</w:t>
      </w:r>
      <w:r w:rsidRPr="00A13C75">
        <w:rPr>
          <w:rFonts w:ascii="Times New Roman" w:hAnsi="Times New Roman"/>
          <w:sz w:val="15"/>
          <w:szCs w:val="15"/>
        </w:rPr>
        <w:t>. Universidad de Granada.</w:t>
      </w:r>
    </w:p>
    <w:p w:rsidR="0005031F" w:rsidRPr="00A13C75" w:rsidRDefault="0005031F" w:rsidP="0005031F">
      <w:pPr>
        <w:pStyle w:val="Prrafodelista"/>
        <w:spacing w:after="0" w:line="240" w:lineRule="auto"/>
        <w:ind w:left="0"/>
        <w:jc w:val="both"/>
        <w:rPr>
          <w:rFonts w:ascii="Times New Roman" w:hAnsi="Times New Roman"/>
          <w:sz w:val="15"/>
          <w:szCs w:val="15"/>
        </w:rPr>
      </w:pPr>
      <w:r w:rsidRPr="00A13C75">
        <w:rPr>
          <w:rFonts w:ascii="Times New Roman" w:hAnsi="Times New Roman"/>
          <w:caps/>
          <w:sz w:val="15"/>
          <w:szCs w:val="15"/>
        </w:rPr>
        <w:t>Marta Morillas Fernández.</w:t>
      </w:r>
      <w:r w:rsidRPr="00A13C75">
        <w:rPr>
          <w:rFonts w:ascii="Times New Roman" w:hAnsi="Times New Roman"/>
          <w:sz w:val="15"/>
          <w:szCs w:val="15"/>
        </w:rPr>
        <w:t xml:space="preserve"> Profesora Titular (acreditada) de Derecho Civil. Universidad de Granada</w:t>
      </w:r>
    </w:p>
    <w:p w:rsidR="004C70C1" w:rsidRPr="00A13C75" w:rsidRDefault="004C70C1" w:rsidP="004C70C1">
      <w:pPr>
        <w:pStyle w:val="Prrafodelista"/>
        <w:spacing w:after="0" w:line="240" w:lineRule="auto"/>
        <w:ind w:left="0"/>
        <w:jc w:val="both"/>
        <w:rPr>
          <w:rFonts w:ascii="Times New Roman" w:hAnsi="Times New Roman"/>
          <w:sz w:val="15"/>
          <w:szCs w:val="15"/>
        </w:rPr>
      </w:pPr>
      <w:r w:rsidRPr="00A13C75">
        <w:rPr>
          <w:rFonts w:ascii="Times New Roman" w:hAnsi="Times New Roman"/>
          <w:caps/>
          <w:sz w:val="15"/>
          <w:szCs w:val="15"/>
        </w:rPr>
        <w:t>Mª Paz Antón.</w:t>
      </w:r>
      <w:r w:rsidRPr="00A13C75">
        <w:rPr>
          <w:rFonts w:ascii="Times New Roman" w:hAnsi="Times New Roman"/>
          <w:sz w:val="15"/>
          <w:szCs w:val="15"/>
        </w:rPr>
        <w:t xml:space="preserve"> Abogada. Presidenta de ASEMIP</w:t>
      </w:r>
    </w:p>
    <w:p w:rsidR="004C70C1" w:rsidRPr="00A13C75" w:rsidRDefault="004C70C1" w:rsidP="0005031F">
      <w:pPr>
        <w:pStyle w:val="Prrafodelista"/>
        <w:spacing w:after="0" w:line="240" w:lineRule="auto"/>
        <w:ind w:left="0"/>
        <w:jc w:val="both"/>
        <w:rPr>
          <w:rFonts w:ascii="Times New Roman" w:hAnsi="Times New Roman"/>
          <w:sz w:val="15"/>
          <w:szCs w:val="15"/>
        </w:rPr>
      </w:pPr>
    </w:p>
    <w:p w:rsidR="00D556B7" w:rsidRPr="00A13C75" w:rsidRDefault="00C26813" w:rsidP="00D556B7">
      <w:pPr>
        <w:jc w:val="center"/>
        <w:rPr>
          <w:rFonts w:ascii="Times New Roman" w:hAnsi="Times New Roman"/>
          <w:b/>
          <w:sz w:val="16"/>
          <w:szCs w:val="16"/>
        </w:rPr>
      </w:pPr>
      <w:r w:rsidRPr="00A13C75">
        <w:rPr>
          <w:rFonts w:ascii="Times New Roman" w:hAnsi="Times New Roman"/>
          <w:b/>
          <w:sz w:val="16"/>
          <w:szCs w:val="16"/>
        </w:rPr>
        <w:t>COLABORAN</w:t>
      </w:r>
    </w:p>
    <w:p w:rsidR="00D556B7" w:rsidRDefault="00D556B7" w:rsidP="00D556B7">
      <w:pPr>
        <w:jc w:val="center"/>
        <w:rPr>
          <w:rFonts w:ascii="Times New Roman" w:hAnsi="Times New Roman"/>
          <w:sz w:val="16"/>
          <w:szCs w:val="16"/>
        </w:rPr>
      </w:pPr>
      <w:r w:rsidRPr="00D556B7">
        <w:rPr>
          <w:rFonts w:ascii="Times New Roman" w:hAnsi="Times New Roman"/>
          <w:sz w:val="16"/>
          <w:szCs w:val="16"/>
        </w:rPr>
        <w:t>Departamento de Derecho Civil</w:t>
      </w:r>
      <w:r>
        <w:rPr>
          <w:rFonts w:ascii="Times New Roman" w:hAnsi="Times New Roman"/>
          <w:sz w:val="16"/>
          <w:szCs w:val="16"/>
        </w:rPr>
        <w:t>. UGR</w:t>
      </w:r>
    </w:p>
    <w:p w:rsidR="00D556B7" w:rsidRPr="00D556B7" w:rsidRDefault="00D556B7" w:rsidP="00D556B7">
      <w:pPr>
        <w:jc w:val="center"/>
        <w:rPr>
          <w:rFonts w:ascii="Times New Roman" w:hAnsi="Times New Roman"/>
          <w:b/>
          <w:sz w:val="16"/>
          <w:szCs w:val="16"/>
        </w:rPr>
      </w:pPr>
      <w:r w:rsidRPr="00D556B7">
        <w:rPr>
          <w:rFonts w:ascii="Times New Roman" w:hAnsi="Times New Roman"/>
          <w:sz w:val="16"/>
          <w:szCs w:val="16"/>
        </w:rPr>
        <w:t>Área  de Derecho Internacional Privado</w:t>
      </w:r>
      <w:r>
        <w:rPr>
          <w:rFonts w:ascii="Times New Roman" w:hAnsi="Times New Roman"/>
          <w:sz w:val="16"/>
          <w:szCs w:val="16"/>
        </w:rPr>
        <w:t>. UGR</w:t>
      </w:r>
    </w:p>
    <w:p w:rsidR="00D556B7" w:rsidRPr="00D556B7" w:rsidRDefault="00D556B7" w:rsidP="00D556B7">
      <w:pPr>
        <w:jc w:val="center"/>
        <w:rPr>
          <w:rFonts w:ascii="Times New Roman" w:eastAsia="Times New Roman" w:hAnsi="Times New Roman"/>
          <w:sz w:val="16"/>
          <w:szCs w:val="16"/>
          <w:lang w:eastAsia="es-ES"/>
        </w:rPr>
      </w:pPr>
      <w:r w:rsidRPr="00D556B7">
        <w:rPr>
          <w:rFonts w:ascii="Times New Roman" w:eastAsia="Times New Roman" w:hAnsi="Times New Roman"/>
          <w:sz w:val="16"/>
          <w:szCs w:val="16"/>
          <w:lang w:eastAsia="es-ES"/>
        </w:rPr>
        <w:t>Facultad de Derecho de la Universidad de Granada</w:t>
      </w:r>
    </w:p>
    <w:p w:rsidR="00D556B7" w:rsidRPr="00D556B7" w:rsidRDefault="00D556B7" w:rsidP="003338BA">
      <w:pPr>
        <w:jc w:val="both"/>
        <w:rPr>
          <w:rFonts w:ascii="Times New Roman" w:eastAsia="Times New Roman" w:hAnsi="Times New Roman"/>
          <w:sz w:val="16"/>
          <w:szCs w:val="16"/>
          <w:lang w:eastAsia="es-ES"/>
        </w:rPr>
      </w:pPr>
      <w:r w:rsidRPr="00D556B7">
        <w:rPr>
          <w:rFonts w:ascii="Times New Roman" w:hAnsi="Times New Roman"/>
          <w:sz w:val="16"/>
          <w:szCs w:val="16"/>
        </w:rPr>
        <w:t xml:space="preserve">Proyecto I+D “Movilidad internacional de personas: El impacto jurídico-social en España y en la UE de la adquisición de la </w:t>
      </w:r>
      <w:r>
        <w:rPr>
          <w:rFonts w:ascii="Times New Roman" w:hAnsi="Times New Roman"/>
          <w:sz w:val="16"/>
          <w:szCs w:val="16"/>
        </w:rPr>
        <w:t>n</w:t>
      </w:r>
      <w:r w:rsidRPr="00D556B7">
        <w:rPr>
          <w:rFonts w:ascii="Times New Roman" w:hAnsi="Times New Roman"/>
          <w:sz w:val="16"/>
          <w:szCs w:val="16"/>
        </w:rPr>
        <w:t>acionalidad española por la población inmigrante” (DER2016-75573-R DER2016-78139-R), concedido por el Ministerio de Economía, Industria y Competitividad. IP Mercedes Moya escudero</w:t>
      </w:r>
    </w:p>
    <w:p w:rsidR="00C26813" w:rsidRPr="00D556B7" w:rsidRDefault="00C26813" w:rsidP="00D556B7">
      <w:pPr>
        <w:jc w:val="center"/>
        <w:rPr>
          <w:rFonts w:ascii="Times New Roman" w:hAnsi="Times New Roman"/>
          <w:b/>
          <w:sz w:val="16"/>
          <w:szCs w:val="16"/>
        </w:rPr>
      </w:pPr>
      <w:r w:rsidRPr="003338BA">
        <w:rPr>
          <w:rFonts w:ascii="Times New Roman" w:hAnsi="Times New Roman"/>
          <w:bCs/>
          <w:sz w:val="16"/>
          <w:szCs w:val="16"/>
        </w:rPr>
        <w:t>ASEMIP</w:t>
      </w:r>
    </w:p>
    <w:p w:rsidR="00C26813" w:rsidRDefault="00C26813" w:rsidP="00A63FE1">
      <w:pPr>
        <w:jc w:val="center"/>
        <w:rPr>
          <w:rFonts w:ascii="Times New Roman" w:hAnsi="Times New Roman"/>
          <w:b/>
          <w:sz w:val="16"/>
          <w:szCs w:val="16"/>
        </w:rPr>
      </w:pPr>
    </w:p>
    <w:p w:rsidR="00654E3D" w:rsidRDefault="00654E3D" w:rsidP="00A63FE1">
      <w:pPr>
        <w:jc w:val="center"/>
        <w:rPr>
          <w:rFonts w:ascii="Times New Roman" w:hAnsi="Times New Roman"/>
          <w:b/>
          <w:sz w:val="16"/>
          <w:szCs w:val="16"/>
        </w:rPr>
      </w:pPr>
    </w:p>
    <w:p w:rsidR="00654E3D" w:rsidRDefault="00654E3D" w:rsidP="00A63FE1">
      <w:pPr>
        <w:jc w:val="center"/>
        <w:rPr>
          <w:rFonts w:ascii="Times New Roman" w:hAnsi="Times New Roman"/>
          <w:b/>
          <w:sz w:val="16"/>
          <w:szCs w:val="16"/>
        </w:rPr>
      </w:pPr>
    </w:p>
    <w:p w:rsidR="003338BA" w:rsidRDefault="003338BA" w:rsidP="00A63FE1">
      <w:pPr>
        <w:jc w:val="center"/>
        <w:rPr>
          <w:rFonts w:ascii="Times New Roman" w:hAnsi="Times New Roman"/>
          <w:b/>
          <w:sz w:val="24"/>
          <w:szCs w:val="24"/>
        </w:rPr>
      </w:pPr>
    </w:p>
    <w:p w:rsidR="004C70C1" w:rsidRPr="00C26813" w:rsidRDefault="00A63FE1" w:rsidP="00A63FE1">
      <w:pPr>
        <w:jc w:val="center"/>
        <w:rPr>
          <w:rFonts w:ascii="Times New Roman" w:hAnsi="Times New Roman"/>
          <w:b/>
          <w:sz w:val="24"/>
          <w:szCs w:val="24"/>
        </w:rPr>
      </w:pPr>
      <w:r w:rsidRPr="00C26813">
        <w:rPr>
          <w:rFonts w:ascii="Times New Roman" w:hAnsi="Times New Roman"/>
          <w:b/>
          <w:sz w:val="24"/>
          <w:szCs w:val="24"/>
        </w:rPr>
        <w:t>V J</w:t>
      </w:r>
      <w:bookmarkStart w:id="0" w:name="_GoBack"/>
      <w:r w:rsidRPr="00C26813">
        <w:rPr>
          <w:rFonts w:ascii="Times New Roman" w:hAnsi="Times New Roman"/>
          <w:b/>
          <w:sz w:val="24"/>
          <w:szCs w:val="24"/>
        </w:rPr>
        <w:t>ORNADAS SOBRE LA PROTECCIÓN JURÍDICA Y SOCIAL DE MENORES</w:t>
      </w:r>
    </w:p>
    <w:p w:rsidR="004C70C1" w:rsidRDefault="004C70C1" w:rsidP="00A63FE1">
      <w:pPr>
        <w:jc w:val="center"/>
        <w:rPr>
          <w:rFonts w:ascii="Times New Roman" w:hAnsi="Times New Roman"/>
          <w:b/>
          <w:sz w:val="28"/>
          <w:szCs w:val="28"/>
        </w:rPr>
      </w:pPr>
    </w:p>
    <w:p w:rsidR="00A63FE1" w:rsidRPr="00654E3D" w:rsidRDefault="004C70C1" w:rsidP="004C70C1">
      <w:pPr>
        <w:jc w:val="center"/>
        <w:rPr>
          <w:rFonts w:ascii="Times New Roman" w:hAnsi="Times New Roman"/>
          <w:b/>
          <w:sz w:val="28"/>
          <w:szCs w:val="28"/>
        </w:rPr>
      </w:pPr>
      <w:r>
        <w:rPr>
          <w:rFonts w:ascii="Times New Roman" w:hAnsi="Times New Roman"/>
          <w:b/>
          <w:sz w:val="28"/>
          <w:szCs w:val="28"/>
        </w:rPr>
        <w:t xml:space="preserve">“APROXIMACIÓN </w:t>
      </w:r>
      <w:r w:rsidR="00A63FE1" w:rsidRPr="00654E3D">
        <w:rPr>
          <w:rFonts w:ascii="Times New Roman" w:hAnsi="Times New Roman"/>
          <w:b/>
          <w:sz w:val="28"/>
          <w:szCs w:val="28"/>
        </w:rPr>
        <w:t xml:space="preserve">INTERDISCIPLINAR </w:t>
      </w:r>
      <w:r>
        <w:rPr>
          <w:rFonts w:ascii="Times New Roman" w:hAnsi="Times New Roman"/>
          <w:b/>
          <w:sz w:val="28"/>
          <w:szCs w:val="28"/>
        </w:rPr>
        <w:t>A LOS RETOS ACTUALES DE PROTECCIÓN DE LA INFANCIA, DENTRO Y FUERA DE LA FAMILIA”</w:t>
      </w:r>
    </w:p>
    <w:bookmarkEnd w:id="0"/>
    <w:p w:rsidR="00A63FE1" w:rsidRPr="00654E3D" w:rsidRDefault="00A63FE1" w:rsidP="00A63FE1">
      <w:pPr>
        <w:jc w:val="center"/>
        <w:rPr>
          <w:rFonts w:ascii="Times New Roman" w:hAnsi="Times New Roman"/>
          <w:b/>
          <w:sz w:val="28"/>
          <w:szCs w:val="28"/>
        </w:rPr>
      </w:pPr>
    </w:p>
    <w:p w:rsidR="00A63FE1" w:rsidRPr="00654E3D" w:rsidRDefault="00A63FE1" w:rsidP="00A63FE1">
      <w:pPr>
        <w:jc w:val="center"/>
        <w:rPr>
          <w:rFonts w:ascii="Times New Roman" w:hAnsi="Times New Roman"/>
          <w:b/>
          <w:sz w:val="28"/>
          <w:szCs w:val="28"/>
        </w:rPr>
      </w:pPr>
    </w:p>
    <w:p w:rsidR="00A63FE1" w:rsidRPr="00654E3D" w:rsidRDefault="00A63FE1" w:rsidP="00A63FE1">
      <w:pPr>
        <w:jc w:val="center"/>
        <w:rPr>
          <w:rFonts w:ascii="Times New Roman" w:hAnsi="Times New Roman"/>
          <w:b/>
          <w:sz w:val="28"/>
          <w:szCs w:val="28"/>
        </w:rPr>
      </w:pPr>
    </w:p>
    <w:p w:rsidR="00A63FE1" w:rsidRPr="00654E3D" w:rsidRDefault="00A63FE1" w:rsidP="00A63FE1">
      <w:pPr>
        <w:jc w:val="center"/>
        <w:rPr>
          <w:rFonts w:ascii="Times New Roman" w:hAnsi="Times New Roman"/>
          <w:b/>
          <w:sz w:val="28"/>
          <w:szCs w:val="28"/>
        </w:rPr>
      </w:pPr>
    </w:p>
    <w:p w:rsidR="00A63FE1" w:rsidRPr="00654E3D" w:rsidRDefault="00A63FE1" w:rsidP="00A63FE1">
      <w:pPr>
        <w:jc w:val="center"/>
        <w:rPr>
          <w:rFonts w:ascii="Times New Roman" w:hAnsi="Times New Roman"/>
          <w:b/>
          <w:sz w:val="28"/>
          <w:szCs w:val="28"/>
        </w:rPr>
      </w:pPr>
    </w:p>
    <w:p w:rsidR="00A63FE1" w:rsidRPr="00654E3D" w:rsidRDefault="00A63FE1" w:rsidP="00A63FE1">
      <w:pPr>
        <w:jc w:val="center"/>
        <w:rPr>
          <w:rFonts w:ascii="Times New Roman" w:hAnsi="Times New Roman"/>
          <w:b/>
          <w:sz w:val="24"/>
          <w:szCs w:val="24"/>
        </w:rPr>
      </w:pPr>
      <w:r w:rsidRPr="00654E3D">
        <w:rPr>
          <w:rFonts w:ascii="Times New Roman" w:hAnsi="Times New Roman"/>
          <w:b/>
          <w:sz w:val="24"/>
          <w:szCs w:val="24"/>
        </w:rPr>
        <w:t>GRANADA,</w:t>
      </w:r>
    </w:p>
    <w:p w:rsidR="00A63FE1" w:rsidRPr="00654E3D" w:rsidRDefault="004514B0" w:rsidP="004514B0">
      <w:pPr>
        <w:jc w:val="center"/>
        <w:rPr>
          <w:rFonts w:ascii="Times New Roman" w:hAnsi="Times New Roman"/>
          <w:b/>
          <w:sz w:val="24"/>
          <w:szCs w:val="24"/>
        </w:rPr>
      </w:pPr>
      <w:r>
        <w:rPr>
          <w:rFonts w:ascii="Times New Roman" w:hAnsi="Times New Roman"/>
          <w:b/>
          <w:sz w:val="24"/>
          <w:szCs w:val="24"/>
        </w:rPr>
        <w:t xml:space="preserve"> 6</w:t>
      </w:r>
      <w:r w:rsidR="00D514DF">
        <w:rPr>
          <w:rFonts w:ascii="Times New Roman" w:hAnsi="Times New Roman"/>
          <w:b/>
          <w:sz w:val="24"/>
          <w:szCs w:val="24"/>
        </w:rPr>
        <w:t xml:space="preserve"> NOVIEMBRE de 2018 en el Paraninfo y</w:t>
      </w:r>
    </w:p>
    <w:p w:rsidR="004307BD" w:rsidRDefault="00D514DF" w:rsidP="00D514DF">
      <w:pPr>
        <w:ind w:left="1" w:firstLine="1"/>
        <w:jc w:val="both"/>
        <w:rPr>
          <w:rFonts w:ascii="Times New Roman" w:hAnsi="Times New Roman"/>
          <w:b/>
          <w:sz w:val="24"/>
          <w:szCs w:val="24"/>
        </w:rPr>
      </w:pPr>
      <w:r>
        <w:rPr>
          <w:rFonts w:ascii="Times New Roman" w:hAnsi="Times New Roman"/>
          <w:b/>
          <w:sz w:val="24"/>
          <w:szCs w:val="24"/>
        </w:rPr>
        <w:t xml:space="preserve">7 </w:t>
      </w:r>
      <w:r w:rsidRPr="00D514DF">
        <w:rPr>
          <w:rFonts w:ascii="Times New Roman" w:hAnsi="Times New Roman"/>
          <w:b/>
          <w:sz w:val="24"/>
          <w:szCs w:val="24"/>
        </w:rPr>
        <w:t xml:space="preserve"> </w:t>
      </w:r>
      <w:r w:rsidRPr="00654E3D">
        <w:rPr>
          <w:rFonts w:ascii="Times New Roman" w:hAnsi="Times New Roman"/>
          <w:b/>
          <w:sz w:val="24"/>
          <w:szCs w:val="24"/>
        </w:rPr>
        <w:t>NOVIEMBRE</w:t>
      </w:r>
      <w:r>
        <w:rPr>
          <w:rFonts w:ascii="Times New Roman" w:hAnsi="Times New Roman"/>
          <w:b/>
          <w:sz w:val="24"/>
          <w:szCs w:val="24"/>
        </w:rPr>
        <w:t xml:space="preserve"> de 2018 en la Sala de Conferencias </w:t>
      </w:r>
    </w:p>
    <w:p w:rsidR="00D514DF" w:rsidRDefault="00D514DF" w:rsidP="00A63FE1">
      <w:pPr>
        <w:jc w:val="center"/>
        <w:rPr>
          <w:rFonts w:ascii="Times New Roman" w:hAnsi="Times New Roman"/>
          <w:b/>
          <w:sz w:val="24"/>
          <w:szCs w:val="24"/>
        </w:rPr>
      </w:pPr>
    </w:p>
    <w:p w:rsidR="004307BD" w:rsidRDefault="00A63FE1" w:rsidP="00A63FE1">
      <w:pPr>
        <w:jc w:val="center"/>
        <w:rPr>
          <w:rFonts w:ascii="Times New Roman" w:hAnsi="Times New Roman"/>
          <w:b/>
          <w:sz w:val="24"/>
          <w:szCs w:val="24"/>
        </w:rPr>
      </w:pPr>
      <w:r w:rsidRPr="00654E3D">
        <w:rPr>
          <w:rFonts w:ascii="Times New Roman" w:hAnsi="Times New Roman"/>
          <w:b/>
          <w:sz w:val="24"/>
          <w:szCs w:val="24"/>
        </w:rPr>
        <w:t>Facultad de Derecho</w:t>
      </w:r>
    </w:p>
    <w:p w:rsidR="00A63FE1" w:rsidRPr="00654E3D" w:rsidRDefault="00A63FE1" w:rsidP="00A63FE1">
      <w:pPr>
        <w:jc w:val="center"/>
        <w:rPr>
          <w:rFonts w:ascii="Times New Roman" w:hAnsi="Times New Roman"/>
          <w:b/>
          <w:sz w:val="24"/>
          <w:szCs w:val="24"/>
        </w:rPr>
      </w:pPr>
      <w:r w:rsidRPr="00654E3D">
        <w:rPr>
          <w:rFonts w:ascii="Times New Roman" w:hAnsi="Times New Roman"/>
          <w:b/>
          <w:sz w:val="24"/>
          <w:szCs w:val="24"/>
        </w:rPr>
        <w:t>Universidad de Granada</w:t>
      </w:r>
    </w:p>
    <w:p w:rsidR="00C21C5D" w:rsidRPr="00654E3D" w:rsidRDefault="00C21C5D" w:rsidP="0005031F">
      <w:pPr>
        <w:spacing w:line="240" w:lineRule="auto"/>
        <w:jc w:val="center"/>
        <w:rPr>
          <w:rFonts w:ascii="Times New Roman" w:hAnsi="Times New Roman"/>
          <w:b/>
          <w:sz w:val="28"/>
          <w:szCs w:val="28"/>
        </w:rPr>
      </w:pPr>
    </w:p>
    <w:sectPr w:rsidR="00C21C5D" w:rsidRPr="00654E3D" w:rsidSect="00291DE3">
      <w:pgSz w:w="16838" w:h="11906" w:orient="landscape"/>
      <w:pgMar w:top="851" w:right="1134" w:bottom="851" w:left="1134"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B619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0C58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DC20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82FC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AAF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A6E6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220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C87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F269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6A79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C825A4"/>
    <w:multiLevelType w:val="hybridMultilevel"/>
    <w:tmpl w:val="EFA4FC50"/>
    <w:lvl w:ilvl="0" w:tplc="114294F4">
      <w:start w:val="5"/>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B1388D"/>
    <w:multiLevelType w:val="hybridMultilevel"/>
    <w:tmpl w:val="97CCEA6C"/>
    <w:lvl w:ilvl="0" w:tplc="F0A0C6DC">
      <w:start w:val="10"/>
      <w:numFmt w:val="bullet"/>
      <w:lvlText w:val="-"/>
      <w:lvlJc w:val="left"/>
      <w:pPr>
        <w:ind w:left="1776" w:hanging="360"/>
      </w:pPr>
      <w:rPr>
        <w:rFonts w:ascii="Times New Roman" w:eastAsia="Calibri" w:hAnsi="Times New Roman" w:cs="Times New Roman"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proofState w:spelling="clean" w:grammar="clean"/>
  <w:defaultTabStop w:val="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C5D"/>
    <w:rsid w:val="0005031F"/>
    <w:rsid w:val="00062B95"/>
    <w:rsid w:val="000858AE"/>
    <w:rsid w:val="00291DE3"/>
    <w:rsid w:val="002E191F"/>
    <w:rsid w:val="003338BA"/>
    <w:rsid w:val="004307BD"/>
    <w:rsid w:val="004514B0"/>
    <w:rsid w:val="00463E81"/>
    <w:rsid w:val="004C70C1"/>
    <w:rsid w:val="00607D7E"/>
    <w:rsid w:val="006261D0"/>
    <w:rsid w:val="00654E3D"/>
    <w:rsid w:val="007F2232"/>
    <w:rsid w:val="00831898"/>
    <w:rsid w:val="008E4EF8"/>
    <w:rsid w:val="009532E3"/>
    <w:rsid w:val="00A10848"/>
    <w:rsid w:val="00A13C75"/>
    <w:rsid w:val="00A63FE1"/>
    <w:rsid w:val="00C21C5D"/>
    <w:rsid w:val="00C26813"/>
    <w:rsid w:val="00D514DF"/>
    <w:rsid w:val="00D556B7"/>
    <w:rsid w:val="00D6356D"/>
    <w:rsid w:val="00EF438F"/>
    <w:rsid w:val="00F70EE9"/>
    <w:rsid w:val="00F833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B4D92B7-F8F5-8C4A-B4CF-18583931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C5D"/>
    <w:pPr>
      <w:spacing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C21C5D"/>
    <w:pPr>
      <w:widowControl w:val="0"/>
      <w:spacing w:line="240" w:lineRule="auto"/>
    </w:pPr>
    <w:rPr>
      <w:rFonts w:ascii="Times New Roman" w:eastAsia="Times New Roman" w:hAnsi="Times New Roman"/>
      <w:sz w:val="24"/>
      <w:szCs w:val="24"/>
      <w:lang w:val="en-US"/>
    </w:rPr>
  </w:style>
  <w:style w:type="character" w:customStyle="1" w:styleId="TextoindependienteCar">
    <w:name w:val="Texto independiente Car"/>
    <w:link w:val="Textoindependiente"/>
    <w:uiPriority w:val="1"/>
    <w:rsid w:val="00C21C5D"/>
    <w:rPr>
      <w:rFonts w:ascii="Times New Roman" w:eastAsia="Times New Roman" w:hAnsi="Times New Roman" w:cs="Times New Roman"/>
      <w:sz w:val="24"/>
      <w:szCs w:val="24"/>
      <w:lang w:val="en-US"/>
    </w:rPr>
  </w:style>
  <w:style w:type="paragraph" w:styleId="HTMLconformatoprevio">
    <w:name w:val="HTML Preformatted"/>
    <w:basedOn w:val="Normal"/>
    <w:link w:val="HTMLconformatoprevioCar"/>
    <w:rsid w:val="00953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Batang" w:hAnsi="Courier New" w:cs="Courier New"/>
      <w:sz w:val="20"/>
      <w:szCs w:val="20"/>
      <w:lang w:eastAsia="ko-KR"/>
    </w:rPr>
  </w:style>
  <w:style w:type="character" w:customStyle="1" w:styleId="HTMLconformatoprevioCar">
    <w:name w:val="HTML con formato previo Car"/>
    <w:link w:val="HTMLconformatoprevio"/>
    <w:rsid w:val="009532E3"/>
    <w:rPr>
      <w:rFonts w:ascii="Courier New" w:eastAsia="Batang" w:hAnsi="Courier New" w:cs="Courier New"/>
      <w:sz w:val="20"/>
      <w:szCs w:val="20"/>
      <w:lang w:eastAsia="ko-KR"/>
    </w:rPr>
  </w:style>
  <w:style w:type="paragraph" w:styleId="Prrafodelista">
    <w:name w:val="List Paragraph"/>
    <w:basedOn w:val="Normal"/>
    <w:uiPriority w:val="34"/>
    <w:qFormat/>
    <w:rsid w:val="0005031F"/>
    <w:pPr>
      <w:spacing w:after="200"/>
      <w:ind w:left="720"/>
      <w:contextualSpacing/>
    </w:pPr>
  </w:style>
  <w:style w:type="character" w:styleId="Hipervnculo">
    <w:name w:val="Hyperlink"/>
    <w:uiPriority w:val="99"/>
    <w:semiHidden/>
    <w:unhideWhenUsed/>
    <w:rsid w:val="0005031F"/>
    <w:rPr>
      <w:color w:val="0000FF"/>
      <w:u w:val="single"/>
    </w:rPr>
  </w:style>
  <w:style w:type="paragraph" w:styleId="Mapadeldocumento">
    <w:name w:val="Document Map"/>
    <w:basedOn w:val="Normal"/>
    <w:semiHidden/>
    <w:rsid w:val="00654E3D"/>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mailto:jornadaspjm2018@gmail.com" TargetMode="External" /><Relationship Id="rId4" Type="http://schemas.openxmlformats.org/officeDocument/2006/relationships/webSettings" Target="webSetting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1570</Words>
  <Characters>8638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LUNES 5 DE NOVIEMBRE</vt:lpstr>
    </vt:vector>
  </TitlesOfParts>
  <Company>HP</Company>
  <LinksUpToDate>false</LinksUpToDate>
  <CharactersWithSpaces>10188</CharactersWithSpaces>
  <SharedDoc>false</SharedDoc>
  <HLinks>
    <vt:vector size="6" baseType="variant">
      <vt:variant>
        <vt:i4>720944</vt:i4>
      </vt:variant>
      <vt:variant>
        <vt:i4>0</vt:i4>
      </vt:variant>
      <vt:variant>
        <vt:i4>0</vt:i4>
      </vt:variant>
      <vt:variant>
        <vt:i4>5</vt:i4>
      </vt:variant>
      <vt:variant>
        <vt:lpwstr>mailto:jornadaspjm2018@gmail.com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LUNES 5 DE NOVIEMBRE</dc:title>
  <dc:subject/>
  <dc:creator>Conchita</dc:creator>
  <cp:keywords/>
  <cp:lastModifiedBy>Usuario invitado</cp:lastModifiedBy>
  <cp:revision>2</cp:revision>
  <cp:lastPrinted>2018-07-26T08:27:00Z</cp:lastPrinted>
  <dcterms:created xsi:type="dcterms:W3CDTF">2018-09-21T06:19:00Z</dcterms:created>
  <dcterms:modified xsi:type="dcterms:W3CDTF">2018-09-21T06:19:00Z</dcterms:modified>
</cp:coreProperties>
</file>